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EB" w:rsidRDefault="00386284" w:rsidP="004E2FC4">
      <w:pPr>
        <w:pBdr>
          <w:between w:val="single" w:sz="4" w:space="1" w:color="auto"/>
        </w:pBdr>
        <w:ind w:hanging="142"/>
      </w:pPr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 wp14:anchorId="1D9E0BED" wp14:editId="533C3872">
            <wp:extent cx="6557750" cy="115327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2"/>
                    <a:stretch/>
                  </pic:blipFill>
                  <pic:spPr bwMode="auto">
                    <a:xfrm>
                      <a:off x="0" y="0"/>
                      <a:ext cx="6558848" cy="1153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41" w:rightFromText="141" w:vertAnchor="page" w:horzAnchor="margin" w:tblpY="2591"/>
        <w:tblW w:w="10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4364"/>
      </w:tblGrid>
      <w:tr w:rsidR="00386284" w:rsidRPr="0094799B" w:rsidTr="004E2FC4">
        <w:trPr>
          <w:trHeight w:val="272"/>
        </w:trPr>
        <w:tc>
          <w:tcPr>
            <w:tcW w:w="10284" w:type="dxa"/>
            <w:gridSpan w:val="3"/>
            <w:shd w:val="clear" w:color="auto" w:fill="FFFFFF" w:themeFill="background1"/>
            <w:vAlign w:val="center"/>
          </w:tcPr>
          <w:p w:rsidR="00386284" w:rsidRPr="00C85534" w:rsidRDefault="00386284" w:rsidP="0094799B">
            <w:pPr>
              <w:pStyle w:val="reference"/>
              <w:numPr>
                <w:ilvl w:val="0"/>
                <w:numId w:val="0"/>
              </w:numPr>
              <w:jc w:val="both"/>
              <w:rPr>
                <w:b/>
                <w:sz w:val="18"/>
                <w:szCs w:val="18"/>
              </w:rPr>
            </w:pPr>
            <w:r w:rsidRPr="00C504EE">
              <w:rPr>
                <w:b/>
                <w:sz w:val="18"/>
                <w:szCs w:val="18"/>
              </w:rPr>
              <w:t>Work Shop Programme – Day 1, Monday 21 March 201</w:t>
            </w:r>
            <w:r w:rsidR="0094799B">
              <w:rPr>
                <w:b/>
                <w:sz w:val="18"/>
                <w:szCs w:val="18"/>
              </w:rPr>
              <w:t>6</w:t>
            </w:r>
          </w:p>
        </w:tc>
      </w:tr>
      <w:tr w:rsidR="00386284" w:rsidRPr="00C504EE" w:rsidTr="004E2FC4">
        <w:trPr>
          <w:trHeight w:val="272"/>
        </w:trPr>
        <w:tc>
          <w:tcPr>
            <w:tcW w:w="1526" w:type="dxa"/>
            <w:shd w:val="clear" w:color="auto" w:fill="943634" w:themeFill="accent2" w:themeFillShade="BF"/>
            <w:vAlign w:val="center"/>
          </w:tcPr>
          <w:p w:rsidR="00386284" w:rsidRPr="00C85534" w:rsidRDefault="00386284" w:rsidP="00386284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C85534">
              <w:rPr>
                <w:rFonts w:asciiTheme="minorHAnsi" w:hAnsiTheme="minorHAnsi"/>
                <w:b/>
                <w:color w:val="FFFFFF" w:themeColor="background1"/>
              </w:rPr>
              <w:t>Time</w:t>
            </w:r>
          </w:p>
        </w:tc>
        <w:tc>
          <w:tcPr>
            <w:tcW w:w="4394" w:type="dxa"/>
            <w:shd w:val="clear" w:color="auto" w:fill="943634" w:themeFill="accent2" w:themeFillShade="BF"/>
            <w:vAlign w:val="center"/>
          </w:tcPr>
          <w:p w:rsidR="00386284" w:rsidRPr="00C85534" w:rsidRDefault="00386284" w:rsidP="00386284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C85534">
              <w:rPr>
                <w:rFonts w:asciiTheme="minorHAnsi" w:hAnsiTheme="minorHAnsi"/>
                <w:b/>
                <w:color w:val="FFFFFF" w:themeColor="background1"/>
              </w:rPr>
              <w:t>Presentation Title</w:t>
            </w:r>
          </w:p>
        </w:tc>
        <w:tc>
          <w:tcPr>
            <w:tcW w:w="4364" w:type="dxa"/>
            <w:shd w:val="clear" w:color="auto" w:fill="943634" w:themeFill="accent2" w:themeFillShade="BF"/>
            <w:vAlign w:val="center"/>
          </w:tcPr>
          <w:p w:rsidR="00386284" w:rsidRPr="00C85534" w:rsidRDefault="00386284" w:rsidP="00386284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C85534">
              <w:rPr>
                <w:rFonts w:asciiTheme="minorHAnsi" w:hAnsiTheme="minorHAnsi"/>
                <w:b/>
                <w:color w:val="FFFFFF" w:themeColor="background1"/>
              </w:rPr>
              <w:t xml:space="preserve">Presenter </w:t>
            </w:r>
          </w:p>
        </w:tc>
      </w:tr>
      <w:tr w:rsidR="00386284" w:rsidRPr="00C504EE" w:rsidTr="004E2FC4">
        <w:trPr>
          <w:trHeight w:val="13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</w:rPr>
            </w:pPr>
            <w:r w:rsidRPr="002E011D">
              <w:rPr>
                <w:rFonts w:asciiTheme="minorHAnsi" w:hAnsiTheme="minorHAnsi"/>
                <w:sz w:val="18"/>
                <w:szCs w:val="18"/>
              </w:rPr>
              <w:t>9.30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</w:rPr>
            </w:pPr>
            <w:r w:rsidRPr="002E011D">
              <w:rPr>
                <w:rFonts w:asciiTheme="minorHAnsi" w:hAnsiTheme="minorHAnsi"/>
                <w:sz w:val="18"/>
                <w:szCs w:val="18"/>
              </w:rPr>
              <w:t xml:space="preserve">Registration </w:t>
            </w:r>
          </w:p>
        </w:tc>
        <w:tc>
          <w:tcPr>
            <w:tcW w:w="43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6284" w:rsidRPr="0094799B" w:rsidTr="004E2FC4">
        <w:trPr>
          <w:trHeight w:val="10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</w:rPr>
            </w:pPr>
            <w:r w:rsidRPr="002E011D">
              <w:rPr>
                <w:rFonts w:asciiTheme="minorHAnsi" w:hAnsiTheme="minorHAnsi"/>
                <w:sz w:val="18"/>
                <w:szCs w:val="18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</w:rPr>
            </w:pPr>
            <w:r w:rsidRPr="002E011D">
              <w:rPr>
                <w:rFonts w:asciiTheme="minorHAnsi" w:hAnsiTheme="minorHAnsi"/>
                <w:sz w:val="18"/>
                <w:szCs w:val="18"/>
              </w:rPr>
              <w:t>Welcome &amp; Opening of Workshop</w:t>
            </w: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Dr</w:t>
            </w:r>
            <w:r w:rsidR="00BE5F3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</w:t>
            </w:r>
            <w:r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Rüdiger</w:t>
            </w:r>
            <w:proofErr w:type="spellEnd"/>
            <w:r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Hahn</w:t>
            </w:r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>Bundesnetzagentur</w:t>
            </w:r>
            <w:proofErr w:type="spellEnd"/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(Head of Department for Spectrum Regulation), Germany</w:t>
            </w:r>
          </w:p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Mr</w:t>
            </w:r>
            <w:r w:rsidR="00BE5F3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</w:t>
            </w:r>
            <w:r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Eric Fournier</w:t>
            </w:r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Chairman of the Electronic Communications Committee (ECC), </w:t>
            </w:r>
            <w:proofErr w:type="spellStart"/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>L'Agence</w:t>
            </w:r>
            <w:proofErr w:type="spellEnd"/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>Nationale</w:t>
            </w:r>
            <w:proofErr w:type="spellEnd"/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>Fréquences</w:t>
            </w:r>
            <w:proofErr w:type="spellEnd"/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(ANFR), France</w:t>
            </w:r>
          </w:p>
        </w:tc>
      </w:tr>
      <w:tr w:rsidR="00386284" w:rsidRPr="0094799B" w:rsidTr="004E2FC4">
        <w:trPr>
          <w:trHeight w:val="352"/>
        </w:trPr>
        <w:tc>
          <w:tcPr>
            <w:tcW w:w="15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</w:rPr>
            </w:pPr>
            <w:r w:rsidRPr="002E011D">
              <w:rPr>
                <w:rFonts w:asciiTheme="minorHAnsi" w:hAnsiTheme="minorHAnsi"/>
                <w:sz w:val="18"/>
                <w:szCs w:val="18"/>
              </w:rPr>
              <w:t>10.15 – 11.00</w:t>
            </w:r>
          </w:p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tabs>
                <w:tab w:val="left" w:pos="1300"/>
              </w:tabs>
              <w:autoSpaceDE w:val="0"/>
              <w:autoSpaceDN w:val="0"/>
              <w:adjustRightInd w:val="0"/>
              <w:ind w:left="1701" w:hanging="1701"/>
              <w:rPr>
                <w:rFonts w:ascii="Calibri" w:hAnsi="Calibri"/>
                <w:sz w:val="18"/>
                <w:szCs w:val="18"/>
              </w:rPr>
            </w:pPr>
            <w:r w:rsidRPr="002E011D">
              <w:rPr>
                <w:rFonts w:ascii="Calibri" w:hAnsi="Calibri"/>
                <w:sz w:val="18"/>
                <w:szCs w:val="18"/>
              </w:rPr>
              <w:t>Keynote 1 – Frequency Management</w:t>
            </w: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Mr</w:t>
            </w:r>
            <w:r w:rsidR="00BE5F3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</w:t>
            </w:r>
            <w:r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Thomas Weilacher</w:t>
            </w:r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Chairman of ECC WG Frequency Management (WG FM), </w:t>
            </w:r>
            <w:proofErr w:type="spellStart"/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>Bundesnetzagentur</w:t>
            </w:r>
            <w:proofErr w:type="spellEnd"/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>, Germany</w:t>
            </w:r>
          </w:p>
        </w:tc>
      </w:tr>
      <w:tr w:rsidR="00386284" w:rsidRPr="0094799B" w:rsidTr="004E2FC4">
        <w:trPr>
          <w:trHeight w:val="471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</w:rPr>
            </w:pPr>
            <w:r w:rsidRPr="002E011D">
              <w:rPr>
                <w:rFonts w:ascii="Calibri" w:hAnsi="Calibri"/>
                <w:sz w:val="18"/>
                <w:szCs w:val="18"/>
              </w:rPr>
              <w:t>Keynote 2 – IMT Matters</w:t>
            </w: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Mr</w:t>
            </w:r>
            <w:r w:rsidR="00BE5F3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</w:t>
            </w:r>
            <w:r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Didier Chauveau</w:t>
            </w:r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>, Chairman of ECC PT1 (IMT Matters), ANFR, France</w:t>
            </w:r>
          </w:p>
        </w:tc>
      </w:tr>
      <w:tr w:rsidR="00386284" w:rsidRPr="0094799B" w:rsidTr="004E2FC4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9E0C45">
            <w:pPr>
              <w:rPr>
                <w:rFonts w:asciiTheme="minorHAnsi" w:hAnsiTheme="minorHAnsi"/>
                <w:sz w:val="18"/>
                <w:szCs w:val="18"/>
              </w:rPr>
            </w:pPr>
            <w:r w:rsidRPr="002E011D">
              <w:rPr>
                <w:rFonts w:ascii="Calibri" w:hAnsi="Calibri"/>
                <w:sz w:val="18"/>
                <w:szCs w:val="18"/>
              </w:rPr>
              <w:t>Keynote 3 – Numbering &amp; Networks</w:t>
            </w:r>
          </w:p>
        </w:tc>
        <w:tc>
          <w:tcPr>
            <w:tcW w:w="436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Mr</w:t>
            </w:r>
            <w:r w:rsidR="00BE5F3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</w:t>
            </w:r>
            <w:r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Johannes Vallesverd</w:t>
            </w:r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>, Chairman of ECC WG Numbering &amp; Networks, NKOM, Norway</w:t>
            </w:r>
          </w:p>
        </w:tc>
      </w:tr>
      <w:tr w:rsidR="00386284" w:rsidRPr="00C504EE" w:rsidTr="004E2FC4">
        <w:trPr>
          <w:trHeight w:val="243"/>
        </w:trPr>
        <w:tc>
          <w:tcPr>
            <w:tcW w:w="10284" w:type="dxa"/>
            <w:gridSpan w:val="3"/>
            <w:shd w:val="clear" w:color="auto" w:fill="943634" w:themeFill="accent2" w:themeFillShade="BF"/>
            <w:vAlign w:val="center"/>
          </w:tcPr>
          <w:p w:rsidR="00386284" w:rsidRPr="00C85534" w:rsidRDefault="00386284" w:rsidP="00386284">
            <w:pPr>
              <w:jc w:val="center"/>
              <w:rPr>
                <w:rFonts w:asciiTheme="minorHAnsi" w:hAnsiTheme="minorHAnsi"/>
              </w:rPr>
            </w:pPr>
            <w:r w:rsidRPr="00C85534">
              <w:rPr>
                <w:rFonts w:asciiTheme="minorHAnsi" w:hAnsiTheme="minorHAnsi"/>
                <w:b/>
                <w:i/>
                <w:color w:val="FFFFFF" w:themeColor="background1"/>
              </w:rPr>
              <w:t>11.00 – 11.30 Coffee Break</w:t>
            </w:r>
          </w:p>
        </w:tc>
      </w:tr>
      <w:tr w:rsidR="00386284" w:rsidRPr="0094799B" w:rsidTr="004E2FC4">
        <w:trPr>
          <w:trHeight w:val="191"/>
        </w:trPr>
        <w:tc>
          <w:tcPr>
            <w:tcW w:w="10284" w:type="dxa"/>
            <w:gridSpan w:val="3"/>
            <w:shd w:val="clear" w:color="auto" w:fill="365F91" w:themeFill="accent1" w:themeFillShade="BF"/>
            <w:vAlign w:val="center"/>
          </w:tcPr>
          <w:p w:rsidR="00386284" w:rsidRPr="0006769C" w:rsidRDefault="00386284" w:rsidP="00386284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</w:pPr>
            <w:r w:rsidRPr="0006769C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>Session A – Requirements of and Developments in Standardisation on M2M</w:t>
            </w:r>
          </w:p>
          <w:p w:rsidR="00386284" w:rsidRPr="0006769C" w:rsidRDefault="00386284" w:rsidP="00386284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</w:pPr>
            <w:r w:rsidRPr="0006769C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>(Session chairman: Mr</w:t>
            </w:r>
            <w:r w:rsidR="009E0C45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>.</w:t>
            </w:r>
            <w:r w:rsidRPr="0006769C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 xml:space="preserve"> Thomas Weilacher, Chairman of ECC WG FM (Working Group Frequency Management)</w:t>
            </w:r>
          </w:p>
        </w:tc>
      </w:tr>
      <w:tr w:rsidR="00386284" w:rsidRPr="0094799B" w:rsidTr="004E2FC4">
        <w:trPr>
          <w:trHeight w:val="408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</w:rPr>
            </w:pPr>
            <w:r w:rsidRPr="00F96A40">
              <w:rPr>
                <w:rFonts w:asciiTheme="minorHAnsi" w:hAnsiTheme="minorHAnsi"/>
                <w:sz w:val="18"/>
                <w:szCs w:val="18"/>
              </w:rPr>
              <w:t>11.30 – 12.45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2E011D">
              <w:rPr>
                <w:rFonts w:ascii="Calibri" w:hAnsi="Calibri"/>
                <w:iCs/>
                <w:sz w:val="18"/>
                <w:szCs w:val="18"/>
                <w:lang w:val="en-US"/>
              </w:rPr>
              <w:t>An overview of ETSI activities in the field of M2M/</w:t>
            </w:r>
            <w:proofErr w:type="spellStart"/>
            <w:r w:rsidRPr="002E011D">
              <w:rPr>
                <w:rFonts w:ascii="Calibri" w:hAnsi="Calibri"/>
                <w:iCs/>
                <w:sz w:val="18"/>
                <w:szCs w:val="18"/>
                <w:lang w:val="en-US"/>
              </w:rPr>
              <w:t>IoT</w:t>
            </w:r>
            <w:proofErr w:type="spellEnd"/>
            <w:r w:rsidRPr="002E011D">
              <w:rPr>
                <w:rFonts w:ascii="Calibri" w:hAnsi="Calibri"/>
                <w:iCs/>
                <w:sz w:val="18"/>
                <w:szCs w:val="18"/>
                <w:lang w:val="en-US"/>
              </w:rPr>
              <w:t xml:space="preserve"> and related radio solutions</w:t>
            </w:r>
            <w:r w:rsidRPr="002E011D">
              <w:rPr>
                <w:rFonts w:ascii="Calibri" w:hAnsi="Calibri"/>
                <w:iCs/>
                <w:sz w:val="18"/>
                <w:szCs w:val="18"/>
                <w:lang w:val="en-US"/>
              </w:rPr>
              <w:tab/>
            </w:r>
          </w:p>
        </w:tc>
        <w:tc>
          <w:tcPr>
            <w:tcW w:w="43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2E01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Dr</w:t>
            </w:r>
            <w:r w:rsidR="00BE5F3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.</w:t>
            </w:r>
            <w:proofErr w:type="spellEnd"/>
            <w:r w:rsidRPr="002E01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Michael Sharpe</w:t>
            </w:r>
            <w:r w:rsidRPr="002E011D">
              <w:rPr>
                <w:rFonts w:asciiTheme="minorHAnsi" w:hAnsiTheme="minorHAnsi"/>
                <w:sz w:val="18"/>
                <w:szCs w:val="18"/>
                <w:lang w:val="en-GB"/>
              </w:rPr>
              <w:t>, European Telecommunications Standards Institute (ETSI)</w:t>
            </w:r>
          </w:p>
        </w:tc>
      </w:tr>
      <w:tr w:rsidR="00386284" w:rsidRPr="0094799B" w:rsidTr="004E2FC4">
        <w:trPr>
          <w:trHeight w:val="372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>Standardisation of the embedded SIM for M2M/</w:t>
            </w:r>
            <w:proofErr w:type="spellStart"/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>IoT</w:t>
            </w:r>
            <w:proofErr w:type="spellEnd"/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Mr</w:t>
            </w:r>
            <w:r w:rsidR="00BE5F3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</w:t>
            </w:r>
            <w:r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Xavier </w:t>
            </w:r>
            <w:proofErr w:type="spellStart"/>
            <w:r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Piednoir</w:t>
            </w:r>
            <w:proofErr w:type="spellEnd"/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>, ETSI SCP Technical Officer</w:t>
            </w:r>
          </w:p>
        </w:tc>
      </w:tr>
      <w:tr w:rsidR="00386284" w:rsidRPr="0094799B" w:rsidTr="004E2FC4">
        <w:trPr>
          <w:trHeight w:val="279"/>
        </w:trPr>
        <w:tc>
          <w:tcPr>
            <w:tcW w:w="1526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  <w:proofErr w:type="gramStart"/>
            <w:r w:rsidRPr="002E011D">
              <w:rPr>
                <w:rFonts w:ascii="Calibri" w:hAnsi="Calibri"/>
                <w:iCs/>
                <w:sz w:val="18"/>
                <w:szCs w:val="18"/>
                <w:lang w:val="en-US"/>
              </w:rPr>
              <w:t>oneM2M</w:t>
            </w:r>
            <w:proofErr w:type="gramEnd"/>
            <w:r w:rsidRPr="002E011D">
              <w:rPr>
                <w:rFonts w:ascii="Calibri" w:hAnsi="Calibri"/>
                <w:iCs/>
                <w:sz w:val="18"/>
                <w:szCs w:val="18"/>
                <w:lang w:val="en-US"/>
              </w:rPr>
              <w:t xml:space="preserve"> partnership project (goals, achievements,…)</w:t>
            </w:r>
            <w:r w:rsidRPr="002E011D">
              <w:rPr>
                <w:rFonts w:ascii="Calibri" w:hAnsi="Calibri"/>
                <w:iCs/>
                <w:sz w:val="18"/>
                <w:szCs w:val="18"/>
                <w:lang w:val="en-US"/>
              </w:rPr>
              <w:tab/>
            </w:r>
          </w:p>
        </w:tc>
        <w:tc>
          <w:tcPr>
            <w:tcW w:w="436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E011D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Mr</w:t>
            </w:r>
            <w:r w:rsidR="00BE5F32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.</w:t>
            </w:r>
            <w:r w:rsidRPr="002E011D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 Roland Hechwartner</w:t>
            </w:r>
            <w:r w:rsidRPr="002E011D">
              <w:rPr>
                <w:rFonts w:asciiTheme="minorHAnsi" w:hAnsiTheme="minorHAnsi"/>
                <w:sz w:val="18"/>
                <w:szCs w:val="18"/>
                <w:lang w:val="it-IT"/>
              </w:rPr>
              <w:t>, Vice-Chairman Technical Plenary oneM2M – Partnership Agreement</w:t>
            </w:r>
          </w:p>
        </w:tc>
      </w:tr>
      <w:tr w:rsidR="00386284" w:rsidRPr="00652646" w:rsidTr="004E2FC4">
        <w:trPr>
          <w:trHeight w:val="219"/>
        </w:trPr>
        <w:tc>
          <w:tcPr>
            <w:tcW w:w="10284" w:type="dxa"/>
            <w:gridSpan w:val="3"/>
            <w:shd w:val="clear" w:color="auto" w:fill="943634" w:themeFill="accent2" w:themeFillShade="BF"/>
            <w:vAlign w:val="center"/>
          </w:tcPr>
          <w:p w:rsidR="00386284" w:rsidRPr="00C85534" w:rsidRDefault="00386284" w:rsidP="0038628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96A40">
              <w:rPr>
                <w:rFonts w:asciiTheme="minorHAnsi" w:hAnsiTheme="minorHAnsi"/>
                <w:b/>
                <w:i/>
                <w:color w:val="FFFFFF" w:themeColor="background1"/>
              </w:rPr>
              <w:t>12.45 – 13.45 Lunch</w:t>
            </w:r>
          </w:p>
        </w:tc>
      </w:tr>
      <w:tr w:rsidR="00386284" w:rsidRPr="0094799B" w:rsidTr="004E2FC4">
        <w:trPr>
          <w:trHeight w:val="177"/>
        </w:trPr>
        <w:tc>
          <w:tcPr>
            <w:tcW w:w="10284" w:type="dxa"/>
            <w:gridSpan w:val="3"/>
            <w:shd w:val="clear" w:color="auto" w:fill="365F91" w:themeFill="accent1" w:themeFillShade="BF"/>
            <w:vAlign w:val="center"/>
          </w:tcPr>
          <w:p w:rsidR="00386284" w:rsidRPr="0006769C" w:rsidRDefault="00386284" w:rsidP="00386284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</w:pPr>
            <w:r w:rsidRPr="0006769C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>Session B – Requirements of and Developments in Regulation on  M2M Numbering</w:t>
            </w:r>
          </w:p>
          <w:p w:rsidR="00386284" w:rsidRPr="0006769C" w:rsidRDefault="00386284" w:rsidP="00386284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</w:pPr>
            <w:r w:rsidRPr="0006769C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 xml:space="preserve"> (Session chairman: Mr</w:t>
            </w:r>
            <w:r w:rsidR="009E0C45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>.</w:t>
            </w:r>
            <w:r w:rsidRPr="0006769C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 xml:space="preserve"> Johannes Vallesverd, Chairman of ECC WG Numbering and Networks)</w:t>
            </w:r>
          </w:p>
        </w:tc>
      </w:tr>
      <w:tr w:rsidR="00386284" w:rsidRPr="0094799B" w:rsidTr="004E2FC4">
        <w:trPr>
          <w:trHeight w:val="177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F96A40">
              <w:rPr>
                <w:rFonts w:asciiTheme="minorHAnsi" w:hAnsiTheme="minorHAnsi" w:cs="Arial"/>
                <w:sz w:val="18"/>
                <w:szCs w:val="18"/>
              </w:rPr>
              <w:t>13.45 – 15.30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F96A40" w:rsidRDefault="00386284" w:rsidP="00386284">
            <w:pPr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</w:pPr>
            <w:r w:rsidRPr="00F96A4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Main M2M-related issues currently under consideration on the work programme of the ECC/WG </w:t>
            </w:r>
            <w:proofErr w:type="spellStart"/>
            <w:r w:rsidRPr="00F96A40">
              <w:rPr>
                <w:rFonts w:asciiTheme="minorHAnsi" w:hAnsiTheme="minorHAnsi"/>
                <w:sz w:val="18"/>
                <w:szCs w:val="18"/>
                <w:lang w:val="en-US"/>
              </w:rPr>
              <w:t>NaN’S</w:t>
            </w:r>
            <w:proofErr w:type="spellEnd"/>
            <w:r w:rsidRPr="00F96A4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Project Team on Future Numbering Issues</w:t>
            </w:r>
          </w:p>
        </w:tc>
        <w:tc>
          <w:tcPr>
            <w:tcW w:w="43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F96A40" w:rsidRDefault="00386284" w:rsidP="00386284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96A4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Mr. Francesco Bernabei</w:t>
            </w:r>
          </w:p>
          <w:p w:rsidR="00386284" w:rsidRPr="00F96A40" w:rsidRDefault="00386284" w:rsidP="00386284">
            <w:pPr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F96A40">
              <w:rPr>
                <w:rFonts w:asciiTheme="minorHAnsi" w:hAnsiTheme="minorHAnsi"/>
                <w:sz w:val="18"/>
                <w:szCs w:val="18"/>
                <w:lang w:val="en-US"/>
              </w:rPr>
              <w:t>Numbering Expert, AGCOM Italy and Chairman of ECC/WG NaN / Project Team Future Numbering Issues (PT FNI)</w:t>
            </w:r>
          </w:p>
        </w:tc>
      </w:tr>
      <w:tr w:rsidR="00386284" w:rsidRPr="0094799B" w:rsidTr="004E2FC4">
        <w:trPr>
          <w:trHeight w:val="435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E47490" w:rsidRDefault="00386284" w:rsidP="00386284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E011D">
              <w:rPr>
                <w:rFonts w:asciiTheme="minorHAnsi" w:hAnsiTheme="minorHAnsi" w:cs="Arial"/>
                <w:sz w:val="18"/>
                <w:szCs w:val="18"/>
                <w:lang w:val="en-US"/>
              </w:rPr>
              <w:t>Presentation of the BEREC Report on "Enabling the Internet of Things"</w:t>
            </w: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CC696D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2E011D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Dr</w:t>
            </w:r>
            <w:r w:rsidR="00BE5F32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.</w:t>
            </w:r>
            <w:r w:rsidRPr="002E011D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Julia </w:t>
            </w:r>
            <w:proofErr w:type="spellStart"/>
            <w:r w:rsidRPr="002E011D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Marquier</w:t>
            </w:r>
            <w:proofErr w:type="spellEnd"/>
            <w:r w:rsidRPr="002E011D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, </w:t>
            </w:r>
            <w:r w:rsidRPr="00E4749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</w:t>
            </w:r>
            <w:r w:rsidRPr="002E011D">
              <w:rPr>
                <w:rFonts w:asciiTheme="minorHAnsi" w:hAnsiTheme="minorHAnsi" w:cs="Arial"/>
                <w:sz w:val="18"/>
                <w:szCs w:val="18"/>
                <w:lang w:val="en-US"/>
              </w:rPr>
              <w:t>ember of the BEREC drafting team</w:t>
            </w:r>
            <w:r w:rsidR="00CC696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and</w:t>
            </w:r>
            <w:r w:rsidRPr="002E011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Legal Expert/ Numbering, </w:t>
            </w:r>
            <w:proofErr w:type="spellStart"/>
            <w:r w:rsidRPr="002E011D">
              <w:rPr>
                <w:rFonts w:asciiTheme="minorHAnsi" w:hAnsiTheme="minorHAnsi" w:cs="Arial"/>
                <w:sz w:val="18"/>
                <w:szCs w:val="18"/>
                <w:lang w:val="en-US"/>
              </w:rPr>
              <w:t>Bundesnetzagentur</w:t>
            </w:r>
            <w:proofErr w:type="spellEnd"/>
            <w:r w:rsidRPr="002E011D">
              <w:rPr>
                <w:rFonts w:asciiTheme="minorHAnsi" w:hAnsiTheme="minorHAnsi" w:cs="Arial"/>
                <w:sz w:val="18"/>
                <w:szCs w:val="18"/>
                <w:lang w:val="en-US"/>
              </w:rPr>
              <w:t>, Germany</w:t>
            </w:r>
          </w:p>
        </w:tc>
      </w:tr>
      <w:tr w:rsidR="00386284" w:rsidRPr="0094799B" w:rsidTr="004E2FC4">
        <w:trPr>
          <w:trHeight w:val="435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E011D">
              <w:rPr>
                <w:rFonts w:asciiTheme="minorHAnsi" w:hAnsiTheme="minorHAnsi" w:cs="Arial"/>
                <w:sz w:val="18"/>
                <w:szCs w:val="18"/>
                <w:lang w:val="en-US"/>
              </w:rPr>
              <w:t>Creating a Digital Single Market for M2M and the Internet of Things</w:t>
            </w: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E011D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Mr</w:t>
            </w:r>
            <w:r w:rsidR="00BE5F32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.</w:t>
            </w:r>
            <w:r w:rsidRPr="002E011D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Robert McDougall</w:t>
            </w:r>
            <w:r w:rsidRPr="002E011D">
              <w:rPr>
                <w:rFonts w:asciiTheme="minorHAnsi" w:hAnsiTheme="minorHAnsi" w:cs="Arial"/>
                <w:sz w:val="18"/>
                <w:szCs w:val="18"/>
                <w:lang w:val="en-US"/>
              </w:rPr>
              <w:t>, Head of Enterprise Regulation, Vodafone Group Services Ltd</w:t>
            </w:r>
            <w:r w:rsidRPr="002E011D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</w:p>
        </w:tc>
      </w:tr>
      <w:tr w:rsidR="00386284" w:rsidRPr="0094799B" w:rsidTr="004E2FC4">
        <w:trPr>
          <w:trHeight w:val="412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E011D">
              <w:rPr>
                <w:rFonts w:asciiTheme="minorHAnsi" w:hAnsiTheme="minorHAnsi" w:cs="Arial"/>
                <w:sz w:val="18"/>
                <w:szCs w:val="18"/>
                <w:lang w:val="en-US"/>
              </w:rPr>
              <w:t>Use of national numbering resources for global M2M services</w:t>
            </w: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E011D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Mr</w:t>
            </w:r>
            <w:r w:rsidR="00BE5F32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.</w:t>
            </w:r>
            <w:r w:rsidRPr="002E011D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Mike Corkerry</w:t>
            </w:r>
            <w:r w:rsidRPr="002E011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, </w:t>
            </w:r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2E011D">
              <w:rPr>
                <w:rFonts w:asciiTheme="minorHAnsi" w:hAnsiTheme="minorHAnsi" w:cs="Arial"/>
                <w:sz w:val="18"/>
                <w:szCs w:val="18"/>
                <w:lang w:val="en-US"/>
              </w:rPr>
              <w:t>Executive Director, EMEA Government Affairs, AT&amp;T</w:t>
            </w:r>
          </w:p>
        </w:tc>
      </w:tr>
      <w:tr w:rsidR="00386284" w:rsidRPr="0094799B" w:rsidTr="004E2FC4">
        <w:trPr>
          <w:trHeight w:val="390"/>
        </w:trPr>
        <w:tc>
          <w:tcPr>
            <w:tcW w:w="1526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 w:cs="Arial"/>
                <w:sz w:val="18"/>
                <w:szCs w:val="18"/>
                <w:highlight w:val="yellow"/>
                <w:lang w:val="en-US"/>
              </w:rPr>
            </w:pPr>
            <w:r w:rsidRPr="002E011D">
              <w:rPr>
                <w:rFonts w:asciiTheme="minorHAnsi" w:hAnsiTheme="minorHAnsi" w:cs="Arial"/>
                <w:sz w:val="18"/>
                <w:szCs w:val="18"/>
                <w:lang w:val="en-US"/>
              </w:rPr>
              <w:t>eCall – A case study on the numbering requirements</w:t>
            </w:r>
          </w:p>
        </w:tc>
        <w:tc>
          <w:tcPr>
            <w:tcW w:w="436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 w:cs="Arial"/>
                <w:sz w:val="18"/>
                <w:szCs w:val="18"/>
                <w:highlight w:val="yellow"/>
                <w:lang w:val="en-US"/>
              </w:rPr>
            </w:pPr>
            <w:r w:rsidRPr="002E011D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Mr</w:t>
            </w:r>
            <w:r w:rsidR="00BE5F32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.</w:t>
            </w:r>
            <w:r w:rsidRPr="002E011D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Freddie McBride</w:t>
            </w:r>
            <w:r w:rsidRPr="002E011D">
              <w:rPr>
                <w:rFonts w:asciiTheme="minorHAnsi" w:hAnsiTheme="minorHAnsi" w:cs="Arial"/>
                <w:sz w:val="18"/>
                <w:szCs w:val="18"/>
                <w:lang w:val="en-US"/>
              </w:rPr>
              <w:t>, Numbering and Networks Expert, European Communications Office (ECO)</w:t>
            </w:r>
          </w:p>
        </w:tc>
      </w:tr>
      <w:tr w:rsidR="00386284" w:rsidRPr="00C504EE" w:rsidTr="004E2FC4">
        <w:trPr>
          <w:trHeight w:val="305"/>
        </w:trPr>
        <w:tc>
          <w:tcPr>
            <w:tcW w:w="10284" w:type="dxa"/>
            <w:gridSpan w:val="3"/>
            <w:shd w:val="clear" w:color="auto" w:fill="943634" w:themeFill="accent2" w:themeFillShade="BF"/>
            <w:vAlign w:val="center"/>
          </w:tcPr>
          <w:p w:rsidR="00386284" w:rsidRPr="00C85534" w:rsidRDefault="00386284" w:rsidP="00386284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</w:rPr>
            </w:pPr>
            <w:r w:rsidRPr="00C85534">
              <w:rPr>
                <w:rFonts w:asciiTheme="minorHAnsi" w:hAnsiTheme="minorHAnsi"/>
                <w:b/>
                <w:i/>
                <w:color w:val="FFFFFF" w:themeColor="background1"/>
              </w:rPr>
              <w:t>15.30 – 16.00 Coffee Break</w:t>
            </w:r>
          </w:p>
        </w:tc>
      </w:tr>
      <w:tr w:rsidR="00386284" w:rsidRPr="0094799B" w:rsidTr="004E2FC4">
        <w:trPr>
          <w:trHeight w:val="251"/>
        </w:trPr>
        <w:tc>
          <w:tcPr>
            <w:tcW w:w="10284" w:type="dxa"/>
            <w:gridSpan w:val="3"/>
            <w:shd w:val="clear" w:color="auto" w:fill="365F91" w:themeFill="accent1" w:themeFillShade="BF"/>
            <w:vAlign w:val="center"/>
          </w:tcPr>
          <w:p w:rsidR="00386284" w:rsidRPr="0006769C" w:rsidRDefault="00386284" w:rsidP="00386284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</w:pPr>
            <w:r w:rsidRPr="0006769C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>Session C: Presentation of Selected Case Studies</w:t>
            </w:r>
          </w:p>
          <w:p w:rsidR="00386284" w:rsidRPr="0006769C" w:rsidRDefault="00386284" w:rsidP="00386284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</w:pPr>
            <w:r w:rsidRPr="0006769C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>(Session chairman: Mr</w:t>
            </w:r>
            <w:r w:rsidR="009E0C45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>.</w:t>
            </w:r>
            <w:r w:rsidRPr="0006769C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 xml:space="preserve"> Didier Chauveau, Chairman of ECC PT1 (IMT Matters), ANFR, France</w:t>
            </w:r>
          </w:p>
        </w:tc>
      </w:tr>
      <w:tr w:rsidR="00386284" w:rsidRPr="0094799B" w:rsidTr="004E2FC4">
        <w:trPr>
          <w:trHeight w:val="45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sz w:val="18"/>
                <w:szCs w:val="18"/>
              </w:rPr>
            </w:pPr>
            <w:r w:rsidRPr="002E011D">
              <w:rPr>
                <w:rFonts w:asciiTheme="minorHAnsi" w:hAnsiTheme="minorHAnsi"/>
                <w:sz w:val="18"/>
                <w:szCs w:val="18"/>
              </w:rPr>
              <w:t>16.00 – 18.00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>Intelligent Energy Networks – Application scenarios, requirements and projects (incl. migration CDMA towards LTE, LTE MTC etc.)</w:t>
            </w:r>
          </w:p>
        </w:tc>
        <w:tc>
          <w:tcPr>
            <w:tcW w:w="43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Dr</w:t>
            </w:r>
            <w:r w:rsidR="00BE5F3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</w:t>
            </w:r>
            <w:r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Bernd </w:t>
            </w:r>
            <w:proofErr w:type="spellStart"/>
            <w:r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Soerries</w:t>
            </w:r>
            <w:proofErr w:type="spellEnd"/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 University of Applied Sciences </w:t>
            </w:r>
            <w:proofErr w:type="spellStart"/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>Südwestfalen</w:t>
            </w:r>
            <w:proofErr w:type="spellEnd"/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>, Germany</w:t>
            </w:r>
          </w:p>
        </w:tc>
      </w:tr>
      <w:tr w:rsidR="00386284" w:rsidRPr="0094799B" w:rsidTr="004E2FC4">
        <w:trPr>
          <w:trHeight w:val="450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Wireless solutions for machine-centric communications for the Internet of Things, connected devices and industrial applications. </w:t>
            </w: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Mr</w:t>
            </w:r>
            <w:r w:rsidR="00BE5F3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</w:t>
            </w:r>
            <w:r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Joachim Sachs</w:t>
            </w:r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>, Principal Researcher, Ericsson, Sweden</w:t>
            </w:r>
          </w:p>
        </w:tc>
      </w:tr>
      <w:tr w:rsidR="00386284" w:rsidRPr="007F7528" w:rsidTr="004E2FC4">
        <w:trPr>
          <w:trHeight w:val="273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>Technology and spectrum for M2M communications</w:t>
            </w: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501B43" w:rsidP="00501B4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Dr</w:t>
            </w:r>
            <w:r w:rsidR="00BE5F3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</w:t>
            </w:r>
            <w:r w:rsidR="00386284"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Hamid </w:t>
            </w:r>
            <w:proofErr w:type="spellStart"/>
            <w:r w:rsidR="00386284"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Karimi</w:t>
            </w:r>
            <w:proofErr w:type="spellEnd"/>
            <w:r w:rsidR="00386284"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, </w:t>
            </w:r>
            <w:r w:rsidR="00386284" w:rsidRPr="002E011D">
              <w:rPr>
                <w:rFonts w:asciiTheme="minorHAnsi" w:hAnsiTheme="minorHAnsi"/>
                <w:sz w:val="18"/>
                <w:szCs w:val="18"/>
                <w:lang w:val="en-US"/>
              </w:rPr>
              <w:t>Huawei Technologies, United Kingdom</w:t>
            </w:r>
          </w:p>
        </w:tc>
      </w:tr>
      <w:tr w:rsidR="00386284" w:rsidRPr="0094799B" w:rsidTr="004E2FC4">
        <w:trPr>
          <w:trHeight w:val="291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Low power wireless networks connecting objects of the </w:t>
            </w:r>
            <w:proofErr w:type="spellStart"/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>IoT</w:t>
            </w:r>
            <w:proofErr w:type="spellEnd"/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Dr</w:t>
            </w:r>
            <w:r w:rsidR="00BE5F3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</w:t>
            </w:r>
            <w:r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Benoît</w:t>
            </w:r>
            <w:proofErr w:type="spellEnd"/>
            <w:r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Ponsard</w:t>
            </w:r>
            <w:proofErr w:type="spellEnd"/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>, Director of Standardisation, SIGFOX, France</w:t>
            </w:r>
          </w:p>
        </w:tc>
      </w:tr>
      <w:tr w:rsidR="00386284" w:rsidRPr="0094799B" w:rsidTr="004E2FC4">
        <w:trPr>
          <w:trHeight w:val="432"/>
        </w:trPr>
        <w:tc>
          <w:tcPr>
            <w:tcW w:w="1526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>LTE450 as a solution for M2M/</w:t>
            </w:r>
            <w:proofErr w:type="spellStart"/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>IoT</w:t>
            </w:r>
            <w:proofErr w:type="spellEnd"/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applications</w:t>
            </w:r>
          </w:p>
        </w:tc>
        <w:tc>
          <w:tcPr>
            <w:tcW w:w="436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2E011D" w:rsidRDefault="00386284" w:rsidP="0038628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Mr</w:t>
            </w:r>
            <w:r w:rsidR="00BE5F3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</w:t>
            </w:r>
            <w:r w:rsidRPr="002E011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Colin Chandler</w:t>
            </w:r>
            <w:r w:rsidRPr="002E011D">
              <w:rPr>
                <w:rFonts w:asciiTheme="minorHAnsi" w:hAnsiTheme="minorHAnsi"/>
                <w:sz w:val="18"/>
                <w:szCs w:val="18"/>
                <w:lang w:val="en-US"/>
              </w:rPr>
              <w:t>, 450 MHz Alliance, Chair, Standards and Regulatory Group</w:t>
            </w:r>
          </w:p>
        </w:tc>
      </w:tr>
      <w:tr w:rsidR="00386284" w:rsidRPr="00F61B3D" w:rsidTr="004E2FC4">
        <w:trPr>
          <w:trHeight w:val="262"/>
        </w:trPr>
        <w:tc>
          <w:tcPr>
            <w:tcW w:w="10284" w:type="dxa"/>
            <w:gridSpan w:val="3"/>
            <w:shd w:val="clear" w:color="auto" w:fill="943634" w:themeFill="accent2" w:themeFillShade="BF"/>
            <w:vAlign w:val="center"/>
          </w:tcPr>
          <w:p w:rsidR="00386284" w:rsidRPr="00652646" w:rsidRDefault="00386284" w:rsidP="00386284">
            <w:pPr>
              <w:jc w:val="center"/>
              <w:rPr>
                <w:b/>
                <w:lang w:val="en-US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</w:rPr>
              <w:t>18.0</w:t>
            </w:r>
            <w:r w:rsidRPr="00D901BC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0 </w:t>
            </w:r>
            <w:r>
              <w:rPr>
                <w:rFonts w:asciiTheme="minorHAnsi" w:hAnsiTheme="minorHAnsi"/>
                <w:b/>
                <w:i/>
                <w:color w:val="FFFFFF" w:themeColor="background1"/>
              </w:rPr>
              <w:t>Workshop Close – Day 1</w:t>
            </w:r>
          </w:p>
        </w:tc>
      </w:tr>
    </w:tbl>
    <w:p w:rsidR="00386284" w:rsidRDefault="00386284"/>
    <w:tbl>
      <w:tblPr>
        <w:tblStyle w:val="TableGrid"/>
        <w:tblpPr w:leftFromText="141" w:rightFromText="141" w:vertAnchor="page" w:horzAnchor="margin" w:tblpY="1763"/>
        <w:tblW w:w="10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384"/>
        <w:gridCol w:w="3980"/>
      </w:tblGrid>
      <w:tr w:rsidR="00386284" w:rsidRPr="0094799B" w:rsidTr="004E2FC4">
        <w:trPr>
          <w:trHeight w:val="320"/>
        </w:trPr>
        <w:tc>
          <w:tcPr>
            <w:tcW w:w="10284" w:type="dxa"/>
            <w:gridSpan w:val="4"/>
            <w:shd w:val="clear" w:color="auto" w:fill="FFFFFF" w:themeFill="background1"/>
            <w:vAlign w:val="center"/>
          </w:tcPr>
          <w:p w:rsidR="00386284" w:rsidRPr="00E47490" w:rsidRDefault="00386284" w:rsidP="0094799B">
            <w:pPr>
              <w:rPr>
                <w:rFonts w:ascii="Arial" w:hAnsi="Arial" w:cs="Arial"/>
                <w:lang w:val="en-US"/>
              </w:rPr>
            </w:pPr>
            <w:r w:rsidRPr="00E47490">
              <w:rPr>
                <w:rFonts w:ascii="Arial" w:hAnsi="Arial" w:cs="Arial"/>
                <w:b/>
                <w:sz w:val="18"/>
                <w:szCs w:val="18"/>
                <w:lang w:val="en-US"/>
              </w:rPr>
              <w:t>Work Shop Programme – Day 2, Tuesday 2</w:t>
            </w:r>
            <w:r w:rsidR="009E0C45" w:rsidRPr="00E47490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E4749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March 201</w:t>
            </w:r>
            <w:r w:rsidR="0094799B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</w:tr>
      <w:tr w:rsidR="00386284" w:rsidRPr="00C504EE" w:rsidTr="004E2FC4">
        <w:trPr>
          <w:trHeight w:val="320"/>
        </w:trPr>
        <w:tc>
          <w:tcPr>
            <w:tcW w:w="1526" w:type="dxa"/>
            <w:shd w:val="clear" w:color="auto" w:fill="943634" w:themeFill="accent2" w:themeFillShade="BF"/>
            <w:vAlign w:val="center"/>
          </w:tcPr>
          <w:p w:rsidR="00386284" w:rsidRPr="00C504EE" w:rsidRDefault="00386284" w:rsidP="00210BD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C504EE">
              <w:rPr>
                <w:rFonts w:asciiTheme="minorHAnsi" w:hAnsiTheme="minorHAnsi"/>
                <w:b/>
                <w:color w:val="FFFFFF" w:themeColor="background1"/>
              </w:rPr>
              <w:t>Time</w:t>
            </w:r>
          </w:p>
        </w:tc>
        <w:tc>
          <w:tcPr>
            <w:tcW w:w="4778" w:type="dxa"/>
            <w:gridSpan w:val="2"/>
            <w:shd w:val="clear" w:color="auto" w:fill="943634" w:themeFill="accent2" w:themeFillShade="BF"/>
            <w:vAlign w:val="center"/>
          </w:tcPr>
          <w:p w:rsidR="00386284" w:rsidRPr="00C504EE" w:rsidRDefault="00386284" w:rsidP="00210BD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C504EE">
              <w:rPr>
                <w:rFonts w:asciiTheme="minorHAnsi" w:hAnsiTheme="minorHAnsi"/>
                <w:b/>
                <w:color w:val="FFFFFF" w:themeColor="background1"/>
              </w:rPr>
              <w:t>Presentation Title</w:t>
            </w:r>
          </w:p>
        </w:tc>
        <w:tc>
          <w:tcPr>
            <w:tcW w:w="3980" w:type="dxa"/>
            <w:shd w:val="clear" w:color="auto" w:fill="943634" w:themeFill="accent2" w:themeFillShade="BF"/>
            <w:vAlign w:val="center"/>
          </w:tcPr>
          <w:p w:rsidR="00386284" w:rsidRPr="00C504EE" w:rsidRDefault="00386284" w:rsidP="00210BD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C504EE">
              <w:rPr>
                <w:rFonts w:asciiTheme="minorHAnsi" w:hAnsiTheme="minorHAnsi"/>
                <w:b/>
                <w:color w:val="FFFFFF" w:themeColor="background1"/>
              </w:rPr>
              <w:t xml:space="preserve">Presenter </w:t>
            </w:r>
          </w:p>
        </w:tc>
      </w:tr>
      <w:tr w:rsidR="00386284" w:rsidRPr="0094799B" w:rsidTr="004E2FC4">
        <w:trPr>
          <w:trHeight w:val="285"/>
        </w:trPr>
        <w:tc>
          <w:tcPr>
            <w:tcW w:w="10284" w:type="dxa"/>
            <w:gridSpan w:val="4"/>
            <w:shd w:val="clear" w:color="auto" w:fill="365F91" w:themeFill="accent1" w:themeFillShade="BF"/>
            <w:vAlign w:val="center"/>
          </w:tcPr>
          <w:p w:rsidR="00386284" w:rsidRPr="0006769C" w:rsidRDefault="00386284" w:rsidP="00210BDE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</w:pPr>
            <w:r w:rsidRPr="0006769C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>Session D – Smart Cities/ Metropolitan Area Networks</w:t>
            </w:r>
          </w:p>
          <w:p w:rsidR="00386284" w:rsidRPr="0006769C" w:rsidRDefault="00386284" w:rsidP="00210BDE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</w:pPr>
            <w:r w:rsidRPr="0006769C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>(Session chairman: Mr</w:t>
            </w:r>
            <w:r w:rsidR="009E0C45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>.</w:t>
            </w:r>
            <w:r w:rsidRPr="0006769C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 xml:space="preserve"> Thomas Weber, European Communications Office (ECO), Chairman ECC/WGFM Short Range Devices Maintenance Group (SRD/MG)</w:t>
            </w:r>
          </w:p>
        </w:tc>
      </w:tr>
      <w:tr w:rsidR="00EF3C30" w:rsidRPr="0094799B" w:rsidTr="004B3CAF">
        <w:trPr>
          <w:trHeight w:val="537"/>
        </w:trPr>
        <w:tc>
          <w:tcPr>
            <w:tcW w:w="1526" w:type="dxa"/>
            <w:vMerge w:val="restart"/>
            <w:shd w:val="clear" w:color="auto" w:fill="DBE5F1" w:themeFill="accent1" w:themeFillTint="33"/>
            <w:vAlign w:val="center"/>
          </w:tcPr>
          <w:p w:rsidR="00EF3C30" w:rsidRPr="00386284" w:rsidRDefault="00EF3C30" w:rsidP="00210BDE">
            <w:pPr>
              <w:rPr>
                <w:rFonts w:asciiTheme="minorHAnsi" w:hAnsiTheme="minorHAnsi"/>
                <w:sz w:val="18"/>
                <w:szCs w:val="18"/>
              </w:rPr>
            </w:pPr>
            <w:r w:rsidRPr="00386284">
              <w:rPr>
                <w:rFonts w:asciiTheme="minorHAnsi" w:hAnsiTheme="minorHAnsi"/>
                <w:sz w:val="18"/>
                <w:szCs w:val="18"/>
              </w:rPr>
              <w:t>09.00 – 10.30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F3C30" w:rsidRPr="007F7528" w:rsidRDefault="007F7528" w:rsidP="00210BD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4799B">
              <w:rPr>
                <w:rFonts w:asciiTheme="minorHAnsi" w:hAnsiTheme="minorHAnsi"/>
                <w:sz w:val="18"/>
                <w:szCs w:val="18"/>
                <w:lang w:val="en-US"/>
              </w:rPr>
              <w:t>Metropolitan/rural area networks using Wi-SUN</w:t>
            </w:r>
          </w:p>
        </w:tc>
        <w:tc>
          <w:tcPr>
            <w:tcW w:w="436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F3C30" w:rsidRPr="00386284" w:rsidRDefault="00EF3C30" w:rsidP="00210BD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628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Dr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</w:t>
            </w:r>
            <w:r w:rsidRPr="0038628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Simon Dunkley</w:t>
            </w:r>
            <w:r w:rsidRPr="0038628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86284">
              <w:rPr>
                <w:rFonts w:asciiTheme="minorHAnsi" w:hAnsiTheme="minorHAnsi"/>
                <w:sz w:val="18"/>
                <w:szCs w:val="18"/>
                <w:lang w:val="en-US"/>
              </w:rPr>
              <w:t>Silverspring</w:t>
            </w:r>
            <w:proofErr w:type="spellEnd"/>
            <w:r w:rsidRPr="0038628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Networks, United Kingdom</w:t>
            </w:r>
          </w:p>
        </w:tc>
      </w:tr>
      <w:tr w:rsidR="00EF3C30" w:rsidRPr="0094799B" w:rsidTr="004B3CAF">
        <w:trPr>
          <w:trHeight w:val="537"/>
        </w:trPr>
        <w:tc>
          <w:tcPr>
            <w:tcW w:w="1526" w:type="dxa"/>
            <w:vMerge/>
            <w:shd w:val="clear" w:color="auto" w:fill="DBE5F1" w:themeFill="accent1" w:themeFillTint="33"/>
            <w:vAlign w:val="center"/>
          </w:tcPr>
          <w:p w:rsidR="00EF3C30" w:rsidRPr="00386284" w:rsidRDefault="00EF3C30" w:rsidP="00210BD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F3C30" w:rsidRPr="00386284" w:rsidRDefault="00EF3C30" w:rsidP="00210BD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6284">
              <w:rPr>
                <w:rFonts w:asciiTheme="minorHAnsi" w:hAnsiTheme="minorHAnsi"/>
                <w:sz w:val="18"/>
                <w:szCs w:val="18"/>
                <w:lang w:val="en-US"/>
              </w:rPr>
              <w:t>Wideband SRDs with advanced spectrum sharing capability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F3C30" w:rsidRPr="00386284" w:rsidRDefault="00EF3C30" w:rsidP="00210BD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628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Mr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</w:t>
            </w:r>
            <w:r w:rsidRPr="0038628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28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Jamshid</w:t>
            </w:r>
            <w:proofErr w:type="spellEnd"/>
            <w:r w:rsidRPr="0038628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28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Khun-Jush</w:t>
            </w:r>
            <w:proofErr w:type="spellEnd"/>
            <w:r w:rsidRPr="00386284">
              <w:rPr>
                <w:rFonts w:asciiTheme="minorHAnsi" w:hAnsiTheme="minorHAnsi"/>
                <w:sz w:val="18"/>
                <w:szCs w:val="18"/>
                <w:lang w:val="en-US"/>
              </w:rPr>
              <w:t>, Qualcomm</w:t>
            </w:r>
          </w:p>
        </w:tc>
      </w:tr>
      <w:tr w:rsidR="00EF3C30" w:rsidRPr="0094799B" w:rsidTr="004B3CAF">
        <w:trPr>
          <w:trHeight w:val="475"/>
        </w:trPr>
        <w:tc>
          <w:tcPr>
            <w:tcW w:w="1526" w:type="dxa"/>
            <w:vMerge/>
            <w:shd w:val="clear" w:color="auto" w:fill="DBE5F1" w:themeFill="accent1" w:themeFillTint="33"/>
            <w:vAlign w:val="center"/>
          </w:tcPr>
          <w:p w:rsidR="00EF3C30" w:rsidRPr="00386284" w:rsidRDefault="00EF3C30" w:rsidP="00210BD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F3C30" w:rsidRPr="00386284" w:rsidRDefault="00EF3C30" w:rsidP="00210BDE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E47490">
              <w:rPr>
                <w:rFonts w:asciiTheme="minorHAnsi" w:hAnsiTheme="minorHAnsi"/>
                <w:sz w:val="18"/>
                <w:szCs w:val="18"/>
                <w:lang w:val="da-DK"/>
              </w:rPr>
              <w:t>Smart Metering and Smart Grid Soluti</w:t>
            </w:r>
            <w:r w:rsidRPr="00386284">
              <w:rPr>
                <w:rFonts w:asciiTheme="minorHAnsi" w:hAnsiTheme="minorHAnsi"/>
                <w:sz w:val="18"/>
                <w:szCs w:val="18"/>
                <w:lang w:val="da-DK"/>
              </w:rPr>
              <w:t>ons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F3C30" w:rsidRPr="00386284" w:rsidRDefault="00EF3C30" w:rsidP="00210BD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628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Mr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</w:t>
            </w:r>
            <w:r w:rsidRPr="0038628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Kristian Baasch Thomsen</w:t>
            </w:r>
            <w:r w:rsidRPr="0038628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86284">
              <w:rPr>
                <w:rFonts w:asciiTheme="minorHAnsi" w:hAnsiTheme="minorHAnsi"/>
                <w:sz w:val="18"/>
                <w:szCs w:val="18"/>
                <w:lang w:val="en-US"/>
              </w:rPr>
              <w:t>Kamstrup</w:t>
            </w:r>
            <w:proofErr w:type="spellEnd"/>
            <w:r w:rsidRPr="0038628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A/S, Denmark</w:t>
            </w:r>
          </w:p>
        </w:tc>
      </w:tr>
      <w:tr w:rsidR="00EF3C30" w:rsidRPr="0094799B" w:rsidTr="004B3CAF">
        <w:trPr>
          <w:trHeight w:val="475"/>
        </w:trPr>
        <w:tc>
          <w:tcPr>
            <w:tcW w:w="1526" w:type="dxa"/>
            <w:vMerge/>
            <w:shd w:val="clear" w:color="auto" w:fill="DBE5F1" w:themeFill="accent1" w:themeFillTint="33"/>
            <w:vAlign w:val="center"/>
          </w:tcPr>
          <w:p w:rsidR="00EF3C30" w:rsidRPr="00386284" w:rsidRDefault="00EF3C30" w:rsidP="00210BD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F3C30" w:rsidRPr="00E47490" w:rsidRDefault="00EF3C30" w:rsidP="00EF3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3GPP - </w:t>
            </w:r>
            <w:r w:rsidRPr="00EF3C30">
              <w:rPr>
                <w:sz w:val="18"/>
                <w:szCs w:val="18"/>
              </w:rPr>
              <w:t xml:space="preserve">Narrowband IoT </w:t>
            </w:r>
            <w:r>
              <w:rPr>
                <w:sz w:val="18"/>
                <w:szCs w:val="18"/>
              </w:rPr>
              <w:t>S</w:t>
            </w:r>
            <w:r w:rsidRPr="00EF3C30">
              <w:rPr>
                <w:sz w:val="18"/>
                <w:szCs w:val="18"/>
              </w:rPr>
              <w:t>olutions</w:t>
            </w:r>
            <w:r>
              <w:rPr>
                <w:sz w:val="18"/>
                <w:szCs w:val="18"/>
              </w:rPr>
              <w:t xml:space="preserve"> (NB-IoT)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F3C30" w:rsidRPr="00386284" w:rsidRDefault="00EF3C30" w:rsidP="00EF3C30">
            <w:pPr>
              <w:rPr>
                <w:b/>
                <w:sz w:val="18"/>
                <w:szCs w:val="18"/>
                <w:lang w:val="en-US"/>
              </w:rPr>
            </w:pPr>
            <w:r w:rsidRPr="00EF3C3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Mr. Ulrich Rehfuess</w:t>
            </w:r>
            <w:r w:rsidRPr="00EF3C30">
              <w:rPr>
                <w:rFonts w:asciiTheme="minorHAnsi" w:hAnsiTheme="minorHAnsi"/>
                <w:sz w:val="18"/>
                <w:szCs w:val="18"/>
                <w:lang w:val="en-US"/>
              </w:rPr>
              <w:t>, Head of Spectrum Policy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r w:rsidRPr="00EF3C30">
              <w:rPr>
                <w:rFonts w:asciiTheme="minorHAnsi" w:hAnsiTheme="minorHAnsi"/>
                <w:sz w:val="18"/>
                <w:szCs w:val="18"/>
                <w:lang w:val="en-US"/>
              </w:rPr>
              <w:t>Nokia Networks, Germany</w:t>
            </w:r>
          </w:p>
        </w:tc>
      </w:tr>
      <w:tr w:rsidR="00386284" w:rsidRPr="00D901BC" w:rsidTr="004E2FC4">
        <w:trPr>
          <w:trHeight w:val="243"/>
        </w:trPr>
        <w:tc>
          <w:tcPr>
            <w:tcW w:w="10284" w:type="dxa"/>
            <w:gridSpan w:val="4"/>
            <w:shd w:val="clear" w:color="auto" w:fill="943634" w:themeFill="accent2" w:themeFillShade="BF"/>
            <w:vAlign w:val="center"/>
          </w:tcPr>
          <w:p w:rsidR="00386284" w:rsidRPr="00D901BC" w:rsidRDefault="00386284" w:rsidP="00210BDE">
            <w:pPr>
              <w:jc w:val="center"/>
              <w:rPr>
                <w:rFonts w:asciiTheme="minorHAnsi" w:hAnsiTheme="minorHAnsi"/>
              </w:rPr>
            </w:pPr>
            <w:r w:rsidRPr="00D901BC">
              <w:rPr>
                <w:rFonts w:asciiTheme="minorHAnsi" w:hAnsiTheme="minorHAnsi"/>
                <w:b/>
                <w:i/>
                <w:color w:val="FFFFFF" w:themeColor="background1"/>
              </w:rPr>
              <w:t>1</w:t>
            </w:r>
            <w:r>
              <w:rPr>
                <w:rFonts w:asciiTheme="minorHAnsi" w:hAnsiTheme="minorHAnsi"/>
                <w:b/>
                <w:i/>
                <w:color w:val="FFFFFF" w:themeColor="background1"/>
              </w:rPr>
              <w:t>0</w:t>
            </w:r>
            <w:r w:rsidRPr="00D901BC">
              <w:rPr>
                <w:rFonts w:asciiTheme="minorHAnsi" w:hAnsiTheme="minorHAnsi"/>
                <w:b/>
                <w:i/>
                <w:color w:val="FFFFFF" w:themeColor="background1"/>
              </w:rPr>
              <w:t>.</w:t>
            </w:r>
            <w:r>
              <w:rPr>
                <w:rFonts w:asciiTheme="minorHAnsi" w:hAnsiTheme="minorHAnsi"/>
                <w:b/>
                <w:i/>
                <w:color w:val="FFFFFF" w:themeColor="background1"/>
              </w:rPr>
              <w:t>3</w:t>
            </w:r>
            <w:r w:rsidRPr="00D901BC">
              <w:rPr>
                <w:rFonts w:asciiTheme="minorHAnsi" w:hAnsiTheme="minorHAnsi"/>
                <w:b/>
                <w:i/>
                <w:color w:val="FFFFFF" w:themeColor="background1"/>
              </w:rPr>
              <w:t>0 – 11.</w:t>
            </w:r>
            <w:r>
              <w:rPr>
                <w:rFonts w:asciiTheme="minorHAnsi" w:hAnsiTheme="minorHAnsi"/>
                <w:b/>
                <w:i/>
                <w:color w:val="FFFFFF" w:themeColor="background1"/>
              </w:rPr>
              <w:t>0</w:t>
            </w:r>
            <w:r w:rsidRPr="00D901BC">
              <w:rPr>
                <w:rFonts w:asciiTheme="minorHAnsi" w:hAnsiTheme="minorHAnsi"/>
                <w:b/>
                <w:i/>
                <w:color w:val="FFFFFF" w:themeColor="background1"/>
              </w:rPr>
              <w:t>0 Coffee Break</w:t>
            </w:r>
          </w:p>
        </w:tc>
      </w:tr>
      <w:tr w:rsidR="00386284" w:rsidRPr="0094799B" w:rsidTr="004E2FC4">
        <w:trPr>
          <w:trHeight w:val="191"/>
        </w:trPr>
        <w:tc>
          <w:tcPr>
            <w:tcW w:w="10284" w:type="dxa"/>
            <w:gridSpan w:val="4"/>
            <w:shd w:val="clear" w:color="auto" w:fill="365F91" w:themeFill="accent1" w:themeFillShade="BF"/>
            <w:vAlign w:val="center"/>
          </w:tcPr>
          <w:p w:rsidR="00386284" w:rsidRPr="0006769C" w:rsidRDefault="00386284" w:rsidP="00210BDE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</w:pPr>
            <w:r w:rsidRPr="0006769C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 xml:space="preserve">Session E: Future Smart Transportation, Industrial and Utility Applications as </w:t>
            </w:r>
            <w:proofErr w:type="spellStart"/>
            <w:r w:rsidRPr="0006769C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>pasrt</w:t>
            </w:r>
            <w:proofErr w:type="spellEnd"/>
            <w:r w:rsidRPr="0006769C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 xml:space="preserve"> of the Internet of Things</w:t>
            </w:r>
          </w:p>
          <w:p w:rsidR="00386284" w:rsidRPr="0006769C" w:rsidRDefault="00386284" w:rsidP="00210BDE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</w:pPr>
            <w:r w:rsidRPr="0006769C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>(Session chairman: Ms</w:t>
            </w:r>
            <w:r w:rsidR="009E0C45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>.</w:t>
            </w:r>
            <w:r w:rsidRPr="0006769C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 xml:space="preserve"> Cristina Reis, Vice Chairman of ECC Working Group Frequency Management (WGFM), ANACOM, Portugal)</w:t>
            </w:r>
          </w:p>
        </w:tc>
      </w:tr>
      <w:tr w:rsidR="00386284" w:rsidRPr="0094799B" w:rsidTr="004E2FC4">
        <w:trPr>
          <w:trHeight w:val="537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386284" w:rsidP="00210BDE">
            <w:pPr>
              <w:rPr>
                <w:rFonts w:asciiTheme="minorHAnsi" w:hAnsiTheme="minorHAnsi"/>
                <w:sz w:val="18"/>
                <w:szCs w:val="18"/>
              </w:rPr>
            </w:pPr>
            <w:r w:rsidRPr="00386284">
              <w:rPr>
                <w:rFonts w:asciiTheme="minorHAnsi" w:hAnsiTheme="minorHAnsi"/>
                <w:sz w:val="18"/>
                <w:szCs w:val="18"/>
              </w:rPr>
              <w:t>11.00 – 13.00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386284" w:rsidP="00210BD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386284">
              <w:rPr>
                <w:rFonts w:ascii="Calibri" w:hAnsi="Calibri"/>
                <w:sz w:val="18"/>
                <w:szCs w:val="18"/>
                <w:lang w:val="en-GB"/>
              </w:rPr>
              <w:t>Smart Grid Systems and Other Radio Systems suitable for Utility Operations, and their long-term spectrum requirements</w:t>
            </w:r>
          </w:p>
        </w:tc>
        <w:tc>
          <w:tcPr>
            <w:tcW w:w="436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386284" w:rsidP="00210BD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86284">
              <w:rPr>
                <w:rFonts w:ascii="Calibri" w:hAnsi="Calibri"/>
                <w:b/>
                <w:sz w:val="18"/>
                <w:szCs w:val="18"/>
                <w:lang w:val="en-GB"/>
              </w:rPr>
              <w:t>Mr</w:t>
            </w:r>
            <w:r w:rsidR="00BE5F32">
              <w:rPr>
                <w:rFonts w:ascii="Calibri" w:hAnsi="Calibri"/>
                <w:b/>
                <w:sz w:val="18"/>
                <w:szCs w:val="18"/>
                <w:lang w:val="en-GB"/>
              </w:rPr>
              <w:t>.</w:t>
            </w:r>
            <w:r w:rsidRPr="00386284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Adrian </w:t>
            </w:r>
            <w:proofErr w:type="spellStart"/>
            <w:r w:rsidRPr="00386284">
              <w:rPr>
                <w:rFonts w:ascii="Calibri" w:hAnsi="Calibri"/>
                <w:b/>
                <w:sz w:val="18"/>
                <w:szCs w:val="18"/>
                <w:lang w:val="en-GB"/>
              </w:rPr>
              <w:t>Grilli</w:t>
            </w:r>
            <w:proofErr w:type="spellEnd"/>
            <w:r w:rsidRPr="00386284">
              <w:rPr>
                <w:rFonts w:ascii="Calibri" w:hAnsi="Calibri"/>
                <w:b/>
                <w:sz w:val="18"/>
                <w:szCs w:val="18"/>
                <w:lang w:val="en-GB"/>
              </w:rPr>
              <w:t>,</w:t>
            </w:r>
            <w:r w:rsidRPr="00386284">
              <w:rPr>
                <w:rFonts w:ascii="Calibri" w:hAnsi="Calibri"/>
                <w:sz w:val="18"/>
                <w:szCs w:val="18"/>
                <w:lang w:val="en-GB"/>
              </w:rPr>
              <w:t xml:space="preserve"> Managing Director, European Utilities Telecom Council (EUTC)</w:t>
            </w:r>
          </w:p>
        </w:tc>
      </w:tr>
      <w:tr w:rsidR="00386284" w:rsidRPr="0094799B" w:rsidTr="004E2FC4">
        <w:trPr>
          <w:trHeight w:val="537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386284" w:rsidP="00210BD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386284" w:rsidP="00210BD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386284">
              <w:rPr>
                <w:rFonts w:ascii="Calibri" w:hAnsi="Calibri"/>
                <w:sz w:val="18"/>
                <w:szCs w:val="18"/>
                <w:lang w:val="en-GB"/>
              </w:rPr>
              <w:t xml:space="preserve">Home Building Automation integrated with Smart Metering as part of the </w:t>
            </w:r>
            <w:proofErr w:type="spellStart"/>
            <w:r w:rsidRPr="00386284">
              <w:rPr>
                <w:rFonts w:ascii="Calibri" w:hAnsi="Calibri"/>
                <w:sz w:val="18"/>
                <w:szCs w:val="18"/>
                <w:lang w:val="en-GB"/>
              </w:rPr>
              <w:t>IoT</w:t>
            </w:r>
            <w:proofErr w:type="spellEnd"/>
          </w:p>
        </w:tc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386284" w:rsidP="00210BDE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386284">
              <w:rPr>
                <w:rFonts w:ascii="Calibri" w:hAnsi="Calibri"/>
                <w:b/>
                <w:sz w:val="18"/>
                <w:szCs w:val="18"/>
                <w:lang w:val="en-GB"/>
              </w:rPr>
              <w:t>Mr</w:t>
            </w:r>
            <w:r w:rsidR="00BE5F32">
              <w:rPr>
                <w:rFonts w:ascii="Calibri" w:hAnsi="Calibri"/>
                <w:b/>
                <w:sz w:val="18"/>
                <w:szCs w:val="18"/>
                <w:lang w:val="en-GB"/>
              </w:rPr>
              <w:t>.</w:t>
            </w:r>
            <w:r w:rsidRPr="00386284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Enrico Tosato, </w:t>
            </w:r>
            <w:r w:rsidRPr="00386284">
              <w:rPr>
                <w:rFonts w:ascii="Calibri" w:hAnsi="Calibri"/>
                <w:sz w:val="18"/>
                <w:szCs w:val="18"/>
                <w:lang w:val="en-GB"/>
              </w:rPr>
              <w:t>ANITEC (Chairman ETSI TC ERM TG28), Italy</w:t>
            </w:r>
          </w:p>
        </w:tc>
      </w:tr>
      <w:tr w:rsidR="00386284" w:rsidRPr="0094799B" w:rsidTr="004E2FC4">
        <w:trPr>
          <w:trHeight w:val="537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386284" w:rsidP="00210BD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386284" w:rsidP="00210BD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386284">
              <w:rPr>
                <w:rFonts w:ascii="Calibri" w:hAnsi="Calibri"/>
                <w:sz w:val="18"/>
                <w:szCs w:val="18"/>
                <w:lang w:val="en-GB"/>
              </w:rPr>
              <w:t xml:space="preserve">Future Wireless Industrial Applications as part of the Industry 4.0/Smart Manufacturing and </w:t>
            </w:r>
            <w:proofErr w:type="spellStart"/>
            <w:r w:rsidRPr="00386284">
              <w:rPr>
                <w:rFonts w:ascii="Calibri" w:hAnsi="Calibri"/>
                <w:sz w:val="18"/>
                <w:szCs w:val="18"/>
                <w:lang w:val="en-GB"/>
              </w:rPr>
              <w:t>IoT</w:t>
            </w:r>
            <w:proofErr w:type="spellEnd"/>
          </w:p>
        </w:tc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E47490" w:rsidRDefault="00386284" w:rsidP="00E4749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47490">
              <w:rPr>
                <w:rFonts w:ascii="Calibri" w:hAnsi="Calibri"/>
                <w:b/>
                <w:sz w:val="18"/>
                <w:szCs w:val="18"/>
                <w:lang w:val="en-US"/>
              </w:rPr>
              <w:t>Mr</w:t>
            </w:r>
            <w:r w:rsidR="00BE5F32" w:rsidRPr="00E47490">
              <w:rPr>
                <w:rFonts w:ascii="Calibri" w:hAnsi="Calibri"/>
                <w:b/>
                <w:sz w:val="18"/>
                <w:szCs w:val="18"/>
                <w:lang w:val="en-US"/>
              </w:rPr>
              <w:t>.</w:t>
            </w:r>
            <w:r w:rsidRPr="00E47490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Ludwig Winkel</w:t>
            </w:r>
            <w:r w:rsidRPr="00E47490">
              <w:rPr>
                <w:rFonts w:ascii="Calibri" w:hAnsi="Calibri"/>
                <w:sz w:val="18"/>
                <w:szCs w:val="18"/>
                <w:lang w:val="en-US"/>
              </w:rPr>
              <w:t xml:space="preserve">, </w:t>
            </w:r>
            <w:r w:rsidR="00E47490" w:rsidRPr="00E47490">
              <w:rPr>
                <w:lang w:val="en-US"/>
              </w:rPr>
              <w:t xml:space="preserve"> </w:t>
            </w:r>
            <w:r w:rsidR="00E47490" w:rsidRPr="00E47490">
              <w:rPr>
                <w:rFonts w:ascii="Calibri" w:hAnsi="Calibri"/>
                <w:sz w:val="18"/>
                <w:szCs w:val="18"/>
                <w:lang w:val="en-US"/>
              </w:rPr>
              <w:t>ZVEI (German Electrical and Electronic Manufacturers' Association), Germany</w:t>
            </w:r>
            <w:r w:rsidRPr="00E47490">
              <w:rPr>
                <w:rFonts w:ascii="Calibri" w:hAnsi="Calibri"/>
                <w:sz w:val="18"/>
                <w:szCs w:val="18"/>
                <w:lang w:val="en-US"/>
              </w:rPr>
              <w:t>, Germany</w:t>
            </w:r>
          </w:p>
        </w:tc>
      </w:tr>
      <w:tr w:rsidR="00386284" w:rsidRPr="0094799B" w:rsidTr="004E2FC4">
        <w:trPr>
          <w:trHeight w:val="537"/>
        </w:trPr>
        <w:tc>
          <w:tcPr>
            <w:tcW w:w="1526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E47490" w:rsidRDefault="00386284" w:rsidP="00210BD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386284" w:rsidP="00210BDE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386284">
              <w:rPr>
                <w:rFonts w:ascii="Calibri" w:hAnsi="Calibri"/>
                <w:sz w:val="18"/>
                <w:szCs w:val="18"/>
                <w:lang w:val="en-GB"/>
              </w:rPr>
              <w:t xml:space="preserve">Future Intelligent Transportation Solutions as part of the </w:t>
            </w:r>
            <w:proofErr w:type="spellStart"/>
            <w:r w:rsidRPr="00386284">
              <w:rPr>
                <w:rFonts w:ascii="Calibri" w:hAnsi="Calibri"/>
                <w:sz w:val="18"/>
                <w:szCs w:val="18"/>
                <w:lang w:val="en-GB"/>
              </w:rPr>
              <w:t>IoT</w:t>
            </w:r>
            <w:proofErr w:type="spellEnd"/>
          </w:p>
        </w:tc>
        <w:tc>
          <w:tcPr>
            <w:tcW w:w="4364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386284" w:rsidP="00210BD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6284">
              <w:rPr>
                <w:rFonts w:ascii="Calibri" w:hAnsi="Calibri"/>
                <w:b/>
                <w:sz w:val="18"/>
                <w:szCs w:val="18"/>
                <w:lang w:val="en-US"/>
              </w:rPr>
              <w:t>Mr</w:t>
            </w:r>
            <w:r w:rsidR="00BE5F32">
              <w:rPr>
                <w:rFonts w:ascii="Calibri" w:hAnsi="Calibri"/>
                <w:b/>
                <w:sz w:val="18"/>
                <w:szCs w:val="18"/>
                <w:lang w:val="en-US"/>
              </w:rPr>
              <w:t>.</w:t>
            </w:r>
            <w:r w:rsidRPr="00386284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Niels Peter Skov Andersen</w:t>
            </w:r>
            <w:r w:rsidRPr="00386284">
              <w:rPr>
                <w:rFonts w:ascii="Calibri" w:hAnsi="Calibri"/>
                <w:sz w:val="18"/>
                <w:szCs w:val="18"/>
                <w:lang w:val="en-US"/>
              </w:rPr>
              <w:t>, Denmark,</w:t>
            </w:r>
            <w:r w:rsidRPr="00386284">
              <w:rPr>
                <w:rFonts w:ascii="Calibri" w:hAnsi="Calibri"/>
                <w:sz w:val="18"/>
                <w:szCs w:val="18"/>
                <w:lang w:val="en-GB"/>
              </w:rPr>
              <w:t xml:space="preserve"> Car-2-Car Communication Consortium General Manager</w:t>
            </w:r>
          </w:p>
        </w:tc>
      </w:tr>
      <w:tr w:rsidR="00386284" w:rsidRPr="00D901BC" w:rsidTr="004E2FC4">
        <w:trPr>
          <w:trHeight w:val="219"/>
        </w:trPr>
        <w:tc>
          <w:tcPr>
            <w:tcW w:w="10284" w:type="dxa"/>
            <w:gridSpan w:val="4"/>
            <w:shd w:val="clear" w:color="auto" w:fill="943634" w:themeFill="accent2" w:themeFillShade="BF"/>
            <w:vAlign w:val="center"/>
          </w:tcPr>
          <w:p w:rsidR="00386284" w:rsidRPr="00D901BC" w:rsidRDefault="00386284" w:rsidP="00210BDE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901BC">
              <w:rPr>
                <w:rFonts w:asciiTheme="minorHAnsi" w:hAnsiTheme="minorHAnsi"/>
                <w:b/>
                <w:i/>
                <w:color w:val="FFFFFF" w:themeColor="background1"/>
              </w:rPr>
              <w:t>13.</w:t>
            </w:r>
            <w:r>
              <w:rPr>
                <w:rFonts w:asciiTheme="minorHAnsi" w:hAnsiTheme="minorHAnsi"/>
                <w:b/>
                <w:i/>
                <w:color w:val="FFFFFF" w:themeColor="background1"/>
              </w:rPr>
              <w:t>00 – 14.0</w:t>
            </w:r>
            <w:r w:rsidRPr="00D901BC">
              <w:rPr>
                <w:rFonts w:asciiTheme="minorHAnsi" w:hAnsiTheme="minorHAnsi"/>
                <w:b/>
                <w:i/>
                <w:color w:val="FFFFFF" w:themeColor="background1"/>
              </w:rPr>
              <w:t>0 Lunch</w:t>
            </w:r>
          </w:p>
        </w:tc>
      </w:tr>
      <w:tr w:rsidR="00386284" w:rsidRPr="0094799B" w:rsidTr="004E2FC4">
        <w:trPr>
          <w:trHeight w:val="177"/>
        </w:trPr>
        <w:tc>
          <w:tcPr>
            <w:tcW w:w="10284" w:type="dxa"/>
            <w:gridSpan w:val="4"/>
            <w:shd w:val="clear" w:color="auto" w:fill="365F91" w:themeFill="accent1" w:themeFillShade="BF"/>
            <w:vAlign w:val="center"/>
          </w:tcPr>
          <w:p w:rsidR="00386284" w:rsidRPr="0006769C" w:rsidRDefault="00386284" w:rsidP="00210BDE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</w:pPr>
            <w:r w:rsidRPr="0006769C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>Session F – Views of CEPT Administrations</w:t>
            </w:r>
          </w:p>
          <w:p w:rsidR="00386284" w:rsidRPr="0006769C" w:rsidRDefault="00386284" w:rsidP="00210BDE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</w:pPr>
            <w:r w:rsidRPr="0006769C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>(Session chairman: Mr. Eric Fournier, Chairman of the Electronic Communications Committee (ECC), ANFR, France)</w:t>
            </w:r>
          </w:p>
        </w:tc>
      </w:tr>
      <w:tr w:rsidR="00386284" w:rsidRPr="0094799B" w:rsidTr="004E2FC4">
        <w:trPr>
          <w:trHeight w:val="537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386284" w:rsidP="00210BD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6284">
              <w:rPr>
                <w:rFonts w:asciiTheme="minorHAnsi" w:hAnsiTheme="minorHAnsi" w:cs="Arial"/>
                <w:sz w:val="18"/>
                <w:szCs w:val="18"/>
              </w:rPr>
              <w:t>14.00 – 15.45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9E0C45" w:rsidP="00210BD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Views of UK Administration</w:t>
            </w:r>
            <w:r w:rsidR="00386284" w:rsidRPr="0038628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436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386284" w:rsidP="00210BDE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8628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Mr</w:t>
            </w:r>
            <w:r w:rsidR="00BE5F32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.</w:t>
            </w:r>
            <w:r w:rsidRPr="0038628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Stephen Talbot</w:t>
            </w:r>
            <w:r w:rsidRPr="00386284">
              <w:rPr>
                <w:rFonts w:asciiTheme="minorHAnsi" w:hAnsiTheme="minorHAnsi" w:cs="Arial"/>
                <w:sz w:val="18"/>
                <w:szCs w:val="18"/>
                <w:lang w:val="en-US"/>
              </w:rPr>
              <w:t>, Office of Communications (OFCOM), United Kingdom</w:t>
            </w:r>
          </w:p>
        </w:tc>
      </w:tr>
      <w:tr w:rsidR="00386284" w:rsidRPr="0094799B" w:rsidTr="004E2FC4">
        <w:trPr>
          <w:trHeight w:val="537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386284" w:rsidP="00210BDE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9E0C45" w:rsidP="00210BD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Views of Russian Administration</w:t>
            </w:r>
            <w:r w:rsidR="00386284" w:rsidRPr="0038628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386284" w:rsidP="00210BDE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8628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Dr</w:t>
            </w:r>
            <w:r w:rsidR="00BE5F32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.</w:t>
            </w:r>
            <w:r w:rsidRPr="0038628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Sergey Pastukh</w:t>
            </w:r>
            <w:r w:rsidRPr="00386284">
              <w:rPr>
                <w:rFonts w:asciiTheme="minorHAnsi" w:hAnsiTheme="minorHAnsi" w:cs="Arial"/>
                <w:sz w:val="18"/>
                <w:szCs w:val="18"/>
                <w:lang w:val="en-US"/>
              </w:rPr>
              <w:t>, Radio Research &amp; Development Institute (NIIR), ECC Vice Chairman, Russian Federation</w:t>
            </w:r>
          </w:p>
        </w:tc>
      </w:tr>
      <w:tr w:rsidR="00386284" w:rsidRPr="0094799B" w:rsidTr="004E2FC4">
        <w:trPr>
          <w:trHeight w:val="537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386284" w:rsidP="00210BDE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9E0C45" w:rsidP="00210BD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Views of French Administration</w:t>
            </w:r>
            <w:r w:rsidR="00386284" w:rsidRPr="0038628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386284" w:rsidP="00210BDE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8628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Mr</w:t>
            </w:r>
            <w:r w:rsidR="00BE5F32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.</w:t>
            </w:r>
            <w:r w:rsidRPr="0038628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Olivier </w:t>
            </w:r>
            <w:proofErr w:type="spellStart"/>
            <w:r w:rsidRPr="0038628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Pellay</w:t>
            </w:r>
            <w:proofErr w:type="spellEnd"/>
            <w:r w:rsidRPr="0038628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86284">
              <w:rPr>
                <w:rFonts w:asciiTheme="minorHAnsi" w:hAnsiTheme="minorHAnsi" w:cs="Arial"/>
                <w:sz w:val="18"/>
                <w:szCs w:val="18"/>
                <w:lang w:val="en-US"/>
              </w:rPr>
              <w:t>L'Agence</w:t>
            </w:r>
            <w:proofErr w:type="spellEnd"/>
            <w:r w:rsidRPr="0038628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284">
              <w:rPr>
                <w:rFonts w:asciiTheme="minorHAnsi" w:hAnsiTheme="minorHAnsi" w:cs="Arial"/>
                <w:sz w:val="18"/>
                <w:szCs w:val="18"/>
                <w:lang w:val="en-US"/>
              </w:rPr>
              <w:t>Nationale</w:t>
            </w:r>
            <w:proofErr w:type="spellEnd"/>
            <w:r w:rsidRPr="0038628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386284">
              <w:rPr>
                <w:rFonts w:asciiTheme="minorHAnsi" w:hAnsiTheme="minorHAnsi" w:cs="Arial"/>
                <w:sz w:val="18"/>
                <w:szCs w:val="18"/>
                <w:lang w:val="en-US"/>
              </w:rPr>
              <w:t>Fréquences</w:t>
            </w:r>
            <w:proofErr w:type="spellEnd"/>
            <w:r w:rsidRPr="0038628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(ANFR), France</w:t>
            </w:r>
          </w:p>
        </w:tc>
      </w:tr>
      <w:tr w:rsidR="00386284" w:rsidRPr="0094799B" w:rsidTr="004E2FC4">
        <w:trPr>
          <w:trHeight w:val="537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386284" w:rsidP="00210BDE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9E0C45" w:rsidP="00210BD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Views of German Administration</w:t>
            </w:r>
            <w:r w:rsidR="00386284" w:rsidRPr="0038628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386284" w:rsidP="00210BD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6284">
              <w:rPr>
                <w:rFonts w:asciiTheme="minorHAnsi" w:hAnsiTheme="minorHAnsi" w:cs="Arial"/>
                <w:b/>
                <w:sz w:val="18"/>
                <w:szCs w:val="18"/>
              </w:rPr>
              <w:t>Ms</w:t>
            </w:r>
            <w:r w:rsidR="00BE5F32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386284">
              <w:rPr>
                <w:rFonts w:asciiTheme="minorHAnsi" w:hAnsiTheme="minorHAnsi" w:cs="Arial"/>
                <w:b/>
                <w:sz w:val="18"/>
                <w:szCs w:val="18"/>
              </w:rPr>
              <w:t xml:space="preserve"> Christiane Seifert</w:t>
            </w:r>
            <w:r w:rsidRPr="00386284">
              <w:rPr>
                <w:rFonts w:asciiTheme="minorHAnsi" w:hAnsiTheme="minorHAnsi" w:cs="Arial"/>
                <w:sz w:val="18"/>
                <w:szCs w:val="18"/>
              </w:rPr>
              <w:t>, Bundesnetzagentur, Germany</w:t>
            </w:r>
          </w:p>
        </w:tc>
      </w:tr>
      <w:tr w:rsidR="00386284" w:rsidRPr="0094799B" w:rsidTr="004E2FC4">
        <w:trPr>
          <w:trHeight w:val="537"/>
        </w:trPr>
        <w:tc>
          <w:tcPr>
            <w:tcW w:w="1526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386284" w:rsidP="00210BD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9E0C45" w:rsidP="00210BD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Views of Swedish Administration</w:t>
            </w:r>
            <w:r w:rsidR="00386284" w:rsidRPr="0038628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386284" w:rsidP="00210BDE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8628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Mr</w:t>
            </w:r>
            <w:r w:rsidR="00BE5F32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.</w:t>
            </w:r>
            <w:r w:rsidRPr="0038628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Morgan Westring</w:t>
            </w:r>
            <w:r w:rsidRPr="00386284">
              <w:rPr>
                <w:rFonts w:asciiTheme="minorHAnsi" w:hAnsiTheme="minorHAnsi" w:cs="Arial"/>
                <w:sz w:val="18"/>
                <w:szCs w:val="18"/>
                <w:lang w:val="en-US"/>
              </w:rPr>
              <w:t>, Swedish Post and Telecom Authority (PTS), Sweden</w:t>
            </w:r>
          </w:p>
        </w:tc>
      </w:tr>
      <w:tr w:rsidR="00386284" w:rsidRPr="00D901BC" w:rsidTr="004E2FC4">
        <w:trPr>
          <w:trHeight w:val="305"/>
        </w:trPr>
        <w:tc>
          <w:tcPr>
            <w:tcW w:w="10284" w:type="dxa"/>
            <w:gridSpan w:val="4"/>
            <w:shd w:val="clear" w:color="auto" w:fill="943634" w:themeFill="accent2" w:themeFillShade="BF"/>
            <w:vAlign w:val="center"/>
          </w:tcPr>
          <w:p w:rsidR="00386284" w:rsidRPr="00D901BC" w:rsidRDefault="00386284" w:rsidP="00210BDE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</w:rPr>
            </w:pPr>
            <w:r w:rsidRPr="00D901BC">
              <w:rPr>
                <w:rFonts w:asciiTheme="minorHAnsi" w:hAnsiTheme="minorHAnsi"/>
                <w:b/>
                <w:i/>
                <w:color w:val="FFFFFF" w:themeColor="background1"/>
              </w:rPr>
              <w:t>15.</w:t>
            </w:r>
            <w:r>
              <w:rPr>
                <w:rFonts w:asciiTheme="minorHAnsi" w:hAnsiTheme="minorHAnsi"/>
                <w:b/>
                <w:i/>
                <w:color w:val="FFFFFF" w:themeColor="background1"/>
              </w:rPr>
              <w:t>45 – 16.15</w:t>
            </w:r>
            <w:r w:rsidRPr="00D901BC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 Coffee Break</w:t>
            </w:r>
          </w:p>
        </w:tc>
      </w:tr>
      <w:tr w:rsidR="00386284" w:rsidRPr="0094799B" w:rsidTr="004E2FC4">
        <w:trPr>
          <w:trHeight w:val="251"/>
        </w:trPr>
        <w:tc>
          <w:tcPr>
            <w:tcW w:w="10284" w:type="dxa"/>
            <w:gridSpan w:val="4"/>
            <w:shd w:val="clear" w:color="auto" w:fill="365F91" w:themeFill="accent1" w:themeFillShade="BF"/>
            <w:vAlign w:val="center"/>
          </w:tcPr>
          <w:p w:rsidR="00386284" w:rsidRPr="0006769C" w:rsidRDefault="00386284" w:rsidP="00210BDE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</w:pPr>
            <w:r w:rsidRPr="0006769C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>Closing Session: Panel Discussion and Guidelines for Further Work</w:t>
            </w:r>
          </w:p>
          <w:p w:rsidR="00386284" w:rsidRPr="0006769C" w:rsidRDefault="00386284" w:rsidP="00210BDE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</w:pPr>
            <w:r w:rsidRPr="0006769C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>(Session chairman: Mr. Eric Fournier, Chairman of the Electronic Communications Committee (ECC), ANFR, France)</w:t>
            </w:r>
          </w:p>
        </w:tc>
      </w:tr>
      <w:tr w:rsidR="00386284" w:rsidRPr="0094799B" w:rsidTr="004E2FC4">
        <w:trPr>
          <w:trHeight w:val="118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386284" w:rsidP="00210BDE">
            <w:pPr>
              <w:rPr>
                <w:rFonts w:asciiTheme="minorHAnsi" w:hAnsiTheme="minorHAnsi"/>
                <w:sz w:val="18"/>
                <w:szCs w:val="18"/>
              </w:rPr>
            </w:pPr>
            <w:r w:rsidRPr="00386284">
              <w:rPr>
                <w:rFonts w:asciiTheme="minorHAnsi" w:hAnsiTheme="minorHAnsi"/>
                <w:sz w:val="18"/>
                <w:szCs w:val="18"/>
              </w:rPr>
              <w:t>16.15 – 17.00</w:t>
            </w:r>
          </w:p>
        </w:tc>
        <w:tc>
          <w:tcPr>
            <w:tcW w:w="875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386284" w:rsidP="00210BDE">
            <w:pPr>
              <w:rPr>
                <w:rFonts w:asciiTheme="minorHAnsi" w:hAnsiTheme="minorHAnsi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 w:rsidRPr="00386284">
              <w:rPr>
                <w:rFonts w:asciiTheme="minorHAnsi" w:hAnsiTheme="minorHAnsi"/>
                <w:b/>
                <w:sz w:val="18"/>
                <w:szCs w:val="18"/>
                <w:u w:val="single"/>
                <w:lang w:val="en-US"/>
              </w:rPr>
              <w:t>Panellists</w:t>
            </w:r>
            <w:proofErr w:type="spellEnd"/>
            <w:r w:rsidRPr="00386284">
              <w:rPr>
                <w:rFonts w:asciiTheme="minorHAnsi" w:hAnsiTheme="minorHAnsi"/>
                <w:b/>
                <w:sz w:val="18"/>
                <w:szCs w:val="18"/>
                <w:u w:val="single"/>
                <w:lang w:val="en-US"/>
              </w:rPr>
              <w:t xml:space="preserve">: </w:t>
            </w:r>
          </w:p>
          <w:p w:rsidR="00386284" w:rsidRPr="00386284" w:rsidRDefault="009E0C45" w:rsidP="00210BD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Dr.</w:t>
            </w:r>
            <w:r w:rsidR="00386284" w:rsidRPr="0038628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Michael Sharpe</w:t>
            </w:r>
            <w:r w:rsidR="00386284" w:rsidRPr="0038628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- ETSI, </w:t>
            </w:r>
            <w:r w:rsidR="00386284" w:rsidRPr="0038628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Mr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</w:t>
            </w:r>
            <w:r w:rsidR="00386284" w:rsidRPr="0038628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Didier Chauveau</w:t>
            </w:r>
            <w:r w:rsidR="00386284" w:rsidRPr="0038628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- Chairman of ECC PT1 (IMT matters), </w:t>
            </w:r>
            <w:r w:rsidR="00386284" w:rsidRPr="0038628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Mr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</w:t>
            </w:r>
            <w:r w:rsidR="00386284" w:rsidRPr="0038628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Johannes Vallesverd </w:t>
            </w:r>
            <w:r w:rsidR="00386284" w:rsidRPr="0038628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- Chairman of ECC WG Numbering &amp; Networks, </w:t>
            </w:r>
            <w:r w:rsidR="00386284" w:rsidRPr="0038628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Mr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</w:t>
            </w:r>
            <w:r w:rsidR="00386284" w:rsidRPr="0038628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Roland </w:t>
            </w:r>
            <w:proofErr w:type="spellStart"/>
            <w:r w:rsidR="00386284" w:rsidRPr="0038628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Hechwartner</w:t>
            </w:r>
            <w:proofErr w:type="spellEnd"/>
            <w:r w:rsidR="00386284" w:rsidRPr="0038628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– Vice-Chairman Technical Plenary oneM2M – Partnership Agreement, </w:t>
            </w:r>
            <w:r w:rsidR="00386284" w:rsidRPr="0038628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Mr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</w:t>
            </w:r>
            <w:r w:rsidR="00386284" w:rsidRPr="0038628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Stephen Talbot</w:t>
            </w:r>
            <w:r w:rsidR="00386284" w:rsidRPr="0038628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- Office of Communications (OFCOM), United Kingdom</w:t>
            </w:r>
          </w:p>
        </w:tc>
      </w:tr>
      <w:tr w:rsidR="00386284" w:rsidRPr="0094799B" w:rsidTr="004E2FC4">
        <w:trPr>
          <w:trHeight w:val="678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386284" w:rsidP="00210BDE">
            <w:pPr>
              <w:rPr>
                <w:rFonts w:asciiTheme="minorHAnsi" w:hAnsiTheme="minorHAnsi"/>
                <w:sz w:val="18"/>
                <w:szCs w:val="18"/>
              </w:rPr>
            </w:pPr>
            <w:r w:rsidRPr="00386284">
              <w:rPr>
                <w:rFonts w:asciiTheme="minorHAnsi" w:hAnsiTheme="minorHAnsi"/>
                <w:sz w:val="18"/>
                <w:szCs w:val="18"/>
              </w:rPr>
              <w:t>17.45 – 18.00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386284" w:rsidP="00210BD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6284">
              <w:rPr>
                <w:rFonts w:asciiTheme="minorHAnsi" w:hAnsiTheme="minorHAnsi"/>
                <w:sz w:val="18"/>
                <w:szCs w:val="18"/>
                <w:lang w:val="en-US"/>
              </w:rPr>
              <w:t>Summary of the Workshop and closing remarks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86284" w:rsidRPr="00386284" w:rsidRDefault="00386284" w:rsidP="00210BD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628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Mr</w:t>
            </w:r>
            <w:r w:rsidR="00BE5F3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</w:t>
            </w:r>
            <w:r w:rsidRPr="0038628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Thomas Weilacher,</w:t>
            </w:r>
            <w:r w:rsidRPr="0038628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Chairman ECC Working Group Frequency Management (WGFM), </w:t>
            </w:r>
            <w:proofErr w:type="spellStart"/>
            <w:r w:rsidRPr="00386284">
              <w:rPr>
                <w:rFonts w:asciiTheme="minorHAnsi" w:hAnsiTheme="minorHAnsi"/>
                <w:sz w:val="18"/>
                <w:szCs w:val="18"/>
                <w:lang w:val="en-US"/>
              </w:rPr>
              <w:t>Bundesnetzagentur</w:t>
            </w:r>
            <w:proofErr w:type="spellEnd"/>
            <w:r w:rsidRPr="00386284">
              <w:rPr>
                <w:rFonts w:asciiTheme="minorHAnsi" w:hAnsiTheme="minorHAnsi"/>
                <w:sz w:val="18"/>
                <w:szCs w:val="18"/>
                <w:lang w:val="en-US"/>
              </w:rPr>
              <w:t>, Germany</w:t>
            </w:r>
          </w:p>
        </w:tc>
      </w:tr>
      <w:tr w:rsidR="00386284" w:rsidRPr="00D901BC" w:rsidTr="004E2FC4">
        <w:trPr>
          <w:trHeight w:val="274"/>
        </w:trPr>
        <w:tc>
          <w:tcPr>
            <w:tcW w:w="10284" w:type="dxa"/>
            <w:gridSpan w:val="4"/>
            <w:shd w:val="clear" w:color="auto" w:fill="943634" w:themeFill="accent2" w:themeFillShade="BF"/>
            <w:vAlign w:val="center"/>
          </w:tcPr>
          <w:p w:rsidR="00386284" w:rsidRPr="00D901BC" w:rsidRDefault="00386284" w:rsidP="00210B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</w:rPr>
              <w:t>18.0</w:t>
            </w:r>
            <w:r w:rsidRPr="00D901BC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0 </w:t>
            </w:r>
            <w:r>
              <w:rPr>
                <w:rFonts w:asciiTheme="minorHAnsi" w:hAnsiTheme="minorHAnsi"/>
                <w:b/>
                <w:i/>
                <w:color w:val="FFFFFF" w:themeColor="background1"/>
              </w:rPr>
              <w:t>Workshop Close – Day 2</w:t>
            </w:r>
          </w:p>
        </w:tc>
      </w:tr>
    </w:tbl>
    <w:p w:rsidR="00386284" w:rsidRDefault="00386284"/>
    <w:p w:rsidR="00EF3C30" w:rsidRDefault="00EF3C30"/>
    <w:sectPr w:rsidR="00EF3C30" w:rsidSect="00386284">
      <w:pgSz w:w="11906" w:h="16838"/>
      <w:pgMar w:top="381" w:right="1134" w:bottom="1701" w:left="1134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F1" w:rsidRDefault="00D031F1" w:rsidP="00386284">
      <w:pPr>
        <w:spacing w:after="0" w:line="240" w:lineRule="auto"/>
      </w:pPr>
      <w:r>
        <w:separator/>
      </w:r>
    </w:p>
  </w:endnote>
  <w:endnote w:type="continuationSeparator" w:id="0">
    <w:p w:rsidR="00D031F1" w:rsidRDefault="00D031F1" w:rsidP="0038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F1" w:rsidRDefault="00D031F1" w:rsidP="00386284">
      <w:pPr>
        <w:spacing w:after="0" w:line="240" w:lineRule="auto"/>
      </w:pPr>
      <w:r>
        <w:separator/>
      </w:r>
    </w:p>
  </w:footnote>
  <w:footnote w:type="continuationSeparator" w:id="0">
    <w:p w:rsidR="00D031F1" w:rsidRDefault="00D031F1" w:rsidP="0038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3F7A"/>
    <w:multiLevelType w:val="multilevel"/>
    <w:tmpl w:val="B81805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  <w:lang w:val="en-U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6E6242A"/>
    <w:multiLevelType w:val="hybridMultilevel"/>
    <w:tmpl w:val="9146C086"/>
    <w:lvl w:ilvl="0" w:tplc="5D1C976A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84"/>
    <w:rsid w:val="001756D8"/>
    <w:rsid w:val="001B2CCF"/>
    <w:rsid w:val="00320092"/>
    <w:rsid w:val="00386284"/>
    <w:rsid w:val="004C021C"/>
    <w:rsid w:val="004E2FC4"/>
    <w:rsid w:val="00501B43"/>
    <w:rsid w:val="00531757"/>
    <w:rsid w:val="00536C07"/>
    <w:rsid w:val="00593AC5"/>
    <w:rsid w:val="006E6DF0"/>
    <w:rsid w:val="007216E1"/>
    <w:rsid w:val="00767804"/>
    <w:rsid w:val="007F7528"/>
    <w:rsid w:val="008E7F55"/>
    <w:rsid w:val="0094799B"/>
    <w:rsid w:val="009813C9"/>
    <w:rsid w:val="009E0C45"/>
    <w:rsid w:val="00A4744C"/>
    <w:rsid w:val="00A854E1"/>
    <w:rsid w:val="00B72A41"/>
    <w:rsid w:val="00BE5F32"/>
    <w:rsid w:val="00C96E26"/>
    <w:rsid w:val="00CC696D"/>
    <w:rsid w:val="00D031F1"/>
    <w:rsid w:val="00DC16EB"/>
    <w:rsid w:val="00DD37A9"/>
    <w:rsid w:val="00E0447B"/>
    <w:rsid w:val="00E054B2"/>
    <w:rsid w:val="00E47490"/>
    <w:rsid w:val="00EC5C23"/>
    <w:rsid w:val="00EF3C30"/>
    <w:rsid w:val="00F02785"/>
    <w:rsid w:val="00F05FFD"/>
    <w:rsid w:val="00F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aliases w:val="ECC Heading 4"/>
    <w:basedOn w:val="Normal"/>
    <w:next w:val="Normal"/>
    <w:link w:val="Heading4Char"/>
    <w:autoRedefine/>
    <w:qFormat/>
    <w:rsid w:val="00C96E26"/>
    <w:pPr>
      <w:numPr>
        <w:ilvl w:val="3"/>
        <w:numId w:val="2"/>
      </w:numPr>
      <w:spacing w:before="360" w:after="120" w:line="240" w:lineRule="auto"/>
      <w:outlineLvl w:val="3"/>
    </w:pPr>
    <w:rPr>
      <w:rFonts w:ascii="Arial" w:eastAsia="Times New Roman" w:hAnsi="Arial" w:cs="Arial"/>
      <w:bCs/>
      <w:i/>
      <w:color w:val="D2232A"/>
      <w:sz w:val="20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ECC Heading 4 Char"/>
    <w:basedOn w:val="DefaultParagraphFont"/>
    <w:link w:val="Heading4"/>
    <w:rsid w:val="00C96E26"/>
    <w:rPr>
      <w:rFonts w:ascii="Arial" w:eastAsia="Times New Roman" w:hAnsi="Arial" w:cs="Arial"/>
      <w:bCs/>
      <w:i/>
      <w:color w:val="D2232A"/>
      <w:sz w:val="20"/>
      <w:szCs w:val="26"/>
      <w:lang w:val="en-US"/>
    </w:rPr>
  </w:style>
  <w:style w:type="table" w:customStyle="1" w:styleId="ECCTable-redheader">
    <w:name w:val="ECC Table - red header"/>
    <w:basedOn w:val="TableNormal"/>
    <w:uiPriority w:val="99"/>
    <w:rsid w:val="00593AC5"/>
    <w:pPr>
      <w:spacing w:before="60" w:after="60" w:line="240" w:lineRule="auto"/>
    </w:pPr>
    <w:rPr>
      <w:rFonts w:ascii="Arial" w:eastAsia="Calibri" w:hAnsi="Arial" w:cs="Times New Roman"/>
      <w:sz w:val="20"/>
      <w:szCs w:val="20"/>
      <w:lang w:val="de-DE" w:eastAsia="de-DE"/>
    </w:rPr>
    <w:tblPr>
      <w:tblStyleRowBandSize w:val="1"/>
      <w:jc w:val="center"/>
      <w:tblInd w:w="0" w:type="nil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8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84"/>
  </w:style>
  <w:style w:type="paragraph" w:styleId="Footer">
    <w:name w:val="footer"/>
    <w:basedOn w:val="Normal"/>
    <w:link w:val="FooterChar"/>
    <w:uiPriority w:val="99"/>
    <w:unhideWhenUsed/>
    <w:rsid w:val="00386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84"/>
  </w:style>
  <w:style w:type="table" w:styleId="TableGrid">
    <w:name w:val="Table Grid"/>
    <w:basedOn w:val="TableNormal"/>
    <w:uiPriority w:val="59"/>
    <w:rsid w:val="0038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uiPriority w:val="99"/>
    <w:rsid w:val="00386284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aliases w:val="ECC Heading 4"/>
    <w:basedOn w:val="Normal"/>
    <w:next w:val="Normal"/>
    <w:link w:val="Heading4Char"/>
    <w:autoRedefine/>
    <w:qFormat/>
    <w:rsid w:val="00C96E26"/>
    <w:pPr>
      <w:numPr>
        <w:ilvl w:val="3"/>
        <w:numId w:val="2"/>
      </w:numPr>
      <w:spacing w:before="360" w:after="120" w:line="240" w:lineRule="auto"/>
      <w:outlineLvl w:val="3"/>
    </w:pPr>
    <w:rPr>
      <w:rFonts w:ascii="Arial" w:eastAsia="Times New Roman" w:hAnsi="Arial" w:cs="Arial"/>
      <w:bCs/>
      <w:i/>
      <w:color w:val="D2232A"/>
      <w:sz w:val="20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ECC Heading 4 Char"/>
    <w:basedOn w:val="DefaultParagraphFont"/>
    <w:link w:val="Heading4"/>
    <w:rsid w:val="00C96E26"/>
    <w:rPr>
      <w:rFonts w:ascii="Arial" w:eastAsia="Times New Roman" w:hAnsi="Arial" w:cs="Arial"/>
      <w:bCs/>
      <w:i/>
      <w:color w:val="D2232A"/>
      <w:sz w:val="20"/>
      <w:szCs w:val="26"/>
      <w:lang w:val="en-US"/>
    </w:rPr>
  </w:style>
  <w:style w:type="table" w:customStyle="1" w:styleId="ECCTable-redheader">
    <w:name w:val="ECC Table - red header"/>
    <w:basedOn w:val="TableNormal"/>
    <w:uiPriority w:val="99"/>
    <w:rsid w:val="00593AC5"/>
    <w:pPr>
      <w:spacing w:before="60" w:after="60" w:line="240" w:lineRule="auto"/>
    </w:pPr>
    <w:rPr>
      <w:rFonts w:ascii="Arial" w:eastAsia="Calibri" w:hAnsi="Arial" w:cs="Times New Roman"/>
      <w:sz w:val="20"/>
      <w:szCs w:val="20"/>
      <w:lang w:val="de-DE" w:eastAsia="de-DE"/>
    </w:rPr>
    <w:tblPr>
      <w:tblStyleRowBandSize w:val="1"/>
      <w:jc w:val="center"/>
      <w:tblInd w:w="0" w:type="nil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8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84"/>
  </w:style>
  <w:style w:type="paragraph" w:styleId="Footer">
    <w:name w:val="footer"/>
    <w:basedOn w:val="Normal"/>
    <w:link w:val="FooterChar"/>
    <w:uiPriority w:val="99"/>
    <w:unhideWhenUsed/>
    <w:rsid w:val="00386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84"/>
  </w:style>
  <w:style w:type="table" w:styleId="TableGrid">
    <w:name w:val="Table Grid"/>
    <w:basedOn w:val="TableNormal"/>
    <w:uiPriority w:val="59"/>
    <w:rsid w:val="0038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uiPriority w:val="99"/>
    <w:rsid w:val="00386284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Thomas Weber</cp:lastModifiedBy>
  <cp:revision>2</cp:revision>
  <dcterms:created xsi:type="dcterms:W3CDTF">2016-03-15T09:48:00Z</dcterms:created>
  <dcterms:modified xsi:type="dcterms:W3CDTF">2016-03-15T09:48:00Z</dcterms:modified>
</cp:coreProperties>
</file>